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5393"/>
        <w:gridCol w:w="868"/>
        <w:gridCol w:w="1386"/>
        <w:gridCol w:w="2286"/>
      </w:tblGrid>
      <w:tr w:rsidR="00CF0822" w:rsidRPr="00CF0822" w:rsidTr="00CF0822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ПРЕЙСКУРАНТ ЦЕН НА ПЛАТНЫЕ МЕДИЦИНСКИЕ УСЛУГИ №2 с 18.03.2024 года</w:t>
            </w:r>
          </w:p>
        </w:tc>
      </w:tr>
      <w:tr w:rsidR="00CF0822" w:rsidRPr="00CF0822" w:rsidTr="00CF082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 xml:space="preserve">№ </w:t>
            </w:r>
            <w:proofErr w:type="spellStart"/>
            <w:proofErr w:type="gramStart"/>
            <w:r w:rsidRPr="00CF0822">
              <w:rPr>
                <w:rFonts w:ascii="Georgia" w:hAnsi="Georgia"/>
                <w:color w:val="000000"/>
              </w:rPr>
              <w:t>п</w:t>
            </w:r>
            <w:proofErr w:type="spellEnd"/>
            <w:proofErr w:type="gramEnd"/>
            <w:r w:rsidRPr="00CF0822">
              <w:rPr>
                <w:rFonts w:ascii="Georgia" w:hAnsi="Georgia"/>
                <w:color w:val="000000"/>
              </w:rPr>
              <w:t>/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Ед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.и</w:t>
            </w:r>
            <w:proofErr w:type="gramEnd"/>
            <w:r w:rsidRPr="00CF0822">
              <w:rPr>
                <w:rFonts w:ascii="Georgia" w:hAnsi="Georgia"/>
                <w:color w:val="000000"/>
              </w:rPr>
              <w:t>зм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Для граждан РБ, для иностранных граждан</w:t>
            </w:r>
          </w:p>
        </w:tc>
      </w:tr>
      <w:tr w:rsidR="00CF0822" w:rsidRPr="00CF0822" w:rsidTr="00CF08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Стоимость услуги,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Стоимость услуги для ветеранов и узников концлагерей, руб.***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Прием врачом-специалистом: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Первичный прием врачом-терапевтом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10,93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Первичный прием врачом-психотерапевтом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Повторный прием врачом-психотерапевтом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Консультация врачей специалистов: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Консультация врачом-психотерапевтом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Первичная консультация врача-невролога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Повторная консультация врача-невролога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Первичная консультация врача-эндокринолога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Повторная консультация врача-эндокринолога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Первичная консультация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врача-рефлексотерапевта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13,73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Повторная консультация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врача-рефлексотерапевта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6,84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Выполнение массажных процедур механическим воздействием руками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головы (лобно-височной и затылочно-теменной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шеи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надплечья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одноименной стороны)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кисти и предплечья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пояснично-крестцовой области (от I поясничного позвонка до нижних ягодичных складок)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воротниковой зоны (задней поверхности шеи, спина до уровня IV грудного позвонка, передней поверхности грудной клетки до 2-го ребра)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верхней конечности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 xml:space="preserve">Массаж спины (от VII шейного до I поясничного позвонка и от левой до правой средней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аксиллярной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линии, у детей – включая пояснично-крестцовую область)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мышц передней брюшной стенки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Массаж нижней конечности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Массаж верхней конечности,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надплечья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и области лопатки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 xml:space="preserve">Массаж шейно-грудного отдела позвоночника (области задней поверхности шеи и области </w:t>
            </w:r>
            <w:r w:rsidRPr="00CF0822">
              <w:rPr>
                <w:rFonts w:ascii="Georgia" w:hAnsi="Georgia"/>
                <w:color w:val="000000"/>
              </w:rPr>
              <w:lastRenderedPageBreak/>
              <w:t xml:space="preserve">спины до первого поясничного позвонка и от левой до правой задней и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аксиллярной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линии)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lastRenderedPageBreak/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 xml:space="preserve">Массаж спины и поясницы (от VII шейного позвонка до крестца и от левой до правой средней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аксиллярной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линии)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аксиллярной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линии)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16,67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Общий массаж (у детей грудного и младшего дошкольного возраста)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20,01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Подготовка к массажу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1,60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Вакуумный массаж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Общий вакуумный массаж (плечевые суставы, верхние конечности, воротниковая зона, живот, тазобедренные сустав, спина, поясница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47,94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Вакуумный массаж верхних частей (плечевые суставы, верхние конечности, воротниковая зона, спина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28,64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Вакуумный массаж нижних частей (живот, тазобедренные суставы, пояснично-крестцовый отдел, нижние конечности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Подготовка к проведению процедуры вакуумного массажа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2,60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Электростатический вибромассаж аппликатором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шейно-воротниковой зоны (шея, воротниковая зона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12,76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грудной клетки (грудная клетка, спина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19,08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грудного отдела позвоночника (шейно-грудной отдел позвоночника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10,47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позвоночника (позвоночник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12,56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суставов (суставы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10,47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при гинекологических заболеваниях и простатитах (пояснично-крестцовая область позвоночника, передняя брюшная стенка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10,62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Электростатический вибромассаж пояснично-крестцового отдела позвоночника (пояснично-крестцовая зона, тазобедренный сустав, ягодичная область + подготовка к массажу)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14,85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 xml:space="preserve">Электростатический вибромассаж верхней конечности лучезапястный сустав, локтевой </w:t>
            </w:r>
            <w:r w:rsidRPr="00CF0822">
              <w:rPr>
                <w:rFonts w:ascii="Georgia" w:hAnsi="Georgia"/>
                <w:color w:val="000000"/>
              </w:rPr>
              <w:lastRenderedPageBreak/>
              <w:t>сустав, плечевой сустав, кисть + подготовка к массажу)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lastRenderedPageBreak/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>Электростатический вибромассаж нижней конечности голеностопный сустав, коленный сустав, тазобедренный сустав, стопа + подготовка к массажу)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Подготовка к проведению процедуры массажа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1,86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Электролечение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Гальванизация общая, 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2,86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Гальванизация общая, местная (с лекарством)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Электросон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Диадинамотерапия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4,71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Диадинамотерапия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(с лекарством)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Амплипульстерапия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4,71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Амплипульстерапия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(с лекарством)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Дарсонвализация 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4,81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Франклинизация 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1,34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Франклинизация 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Индуктотермия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Ультравысокочастотная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Дециметровая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Сантиметровая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местная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на аппарате          «СПОК-1»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местная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на аппарате          «Алмаг-03»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местная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на аппарате           «Алмаг-02»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местная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на аппарате             «Сета»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4,32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местная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на аппарате     «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Униспок</w:t>
            </w:r>
            <w:proofErr w:type="spellEnd"/>
            <w:r w:rsidRPr="00CF0822">
              <w:rPr>
                <w:rFonts w:ascii="Georgia" w:hAnsi="Georgia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на аппарате "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Магнитотурботрон</w:t>
            </w:r>
            <w:proofErr w:type="spellEnd"/>
            <w:r w:rsidRPr="00CF0822">
              <w:rPr>
                <w:rFonts w:ascii="Georgia" w:hAnsi="Georgia"/>
                <w:color w:val="000000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9,53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Магнитотерапия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на аппарате "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Авантрон</w:t>
            </w:r>
            <w:proofErr w:type="spellEnd"/>
            <w:r w:rsidRPr="00CF0822">
              <w:rPr>
                <w:rFonts w:ascii="Georgia" w:hAnsi="Georgia"/>
                <w:color w:val="000000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9,86</w:t>
            </w:r>
          </w:p>
        </w:tc>
      </w:tr>
      <w:tr w:rsidR="00CF0822" w:rsidRPr="00CF0822" w:rsidTr="00CF082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Светолечение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Ультрафиолетовое облучение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Ультрафиолетовое облучение местное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Лазеротерапия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Видимое, инфракрасное облучение общее, местное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3,62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Надвенное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лазерное облучение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5,30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Воздействие факторами механической природы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Ультразвуковая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Ультрафонофорез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4,95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Механический аппаратный массаж на массажной кушетке, массажном кресле с локальной термотерапией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6,95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Механический аппаратный массаж на массажном кресле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7,37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Механический аппаратный массаж на массажном кресле А-701-2 INFINITY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8,35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Механический аппаратный массаж на массажном кресле MS-131 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12,95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Механический аппаратный массаж на массажном кресле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Yamaguchi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Pulsar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с диагностикой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12,81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Механический аппаратный массаж на массажном кресле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Yamaguchi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Pulsar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без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Пневмокомпрессионная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>Наземная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спелеотерапия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(на одного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пац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2,71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Ударно-волновая вакуумная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15,92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Ударно-волновая вакуумная терапия на аппарате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en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.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Puls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11,41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Бесконтактный гидромассаж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16,53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Ингаляционная терапия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Ингаляции лекарственные с минеральной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Ингаляции лекарственные щелочные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Ингаляции лекарственные с календулой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Ингаляции лекарственные с подсолнечным маслом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Ингаляции лекарственные с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фуросемидом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Ингаляции лекарственные с эвкалиптом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Ингаляции лекарственные с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фурациллином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Ингаляции лекарственные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сдиаратоканом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(ромашкой)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2,38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Коктейли кислородные (с миксером)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2,51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Фитотерапия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0,53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Гидротерапия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Подводный душ-массаж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10,40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Душ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струевой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Душ циркулярный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3,86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Душ восходящий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3,53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Ванны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c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оксидатом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торфа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4,86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молочно-медовая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сероводородная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8,13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Ванна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йодобромная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жемчужная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4,51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скипидарная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/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6,30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вторая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6,60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третья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четвертая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пятая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7,50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шестая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7,80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седьмая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8,10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 эмульсией скипидарной белой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6,65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с морской солью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6,22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ароматическая с концентратом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6,06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с солью валерианы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7,02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с солью пустырника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7,12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Ванна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бишофитовая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9,93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хвойная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4,96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Ванна лекарственная с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Д-пантенолом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с растительными добавками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6,06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Ванна грязевая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17,68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Вихревые ванны для верхних конечностей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Вихревые ванны для нижних конечностей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6,41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Вихревые ванны для верхних конечностей с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6,46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Вихревые ванны для нижних конечностей с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Влажное укутывание «Льняное»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антицеллюлитное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обертывание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17,79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анти-стресс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укутывания: обертывание морской глиной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26,55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Влажное укутывание грязью Мертвого моря (общее)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24,77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Влажное укутывание рук (ног) грязью Мертвого моря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21,88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Шоколадное обертывание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31,53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 с нектаром из виноградных косточек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19,93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обертывание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Лайт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с концентратом морского магния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30,21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обертывание имбирное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37,34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обертывание медовое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25,23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обертывание грязевое подтягивающее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31,90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обертывание водорослевое моделирующее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32,56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SPA-обертывание грязево-водорослевое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антицеллюлитное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31,27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липолитическое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обертывание "Восхитительный янтарь"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35,30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</w:t>
            </w:r>
            <w:proofErr w:type="gramStart"/>
            <w:r w:rsidRPr="00CF0822">
              <w:rPr>
                <w:rFonts w:ascii="Georgia" w:hAnsi="Georgia"/>
                <w:color w:val="000000"/>
              </w:rPr>
              <w:t xml:space="preserve"> :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энергизирующий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SPA-уход "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Детокс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" в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термоодеяле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43,01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обертывание суставов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саморазогревающимися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водорослями (1рука)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20,35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обертывание суставов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саморазогревающимися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водорослями (2 руки)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25,97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криобинтование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нижних конечностей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:У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крепление сосудов ног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33,99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Влажные укутывания: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криобинтование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нижних конечностей </w:t>
            </w:r>
            <w:proofErr w:type="gramStart"/>
            <w:r w:rsidRPr="00CF0822">
              <w:rPr>
                <w:rFonts w:ascii="Georgia" w:hAnsi="Georgia"/>
                <w:color w:val="000000"/>
              </w:rPr>
              <w:t>:У</w:t>
            </w:r>
            <w:proofErr w:type="gramEnd"/>
            <w:r w:rsidRPr="00CF0822">
              <w:rPr>
                <w:rFonts w:ascii="Georgia" w:hAnsi="Georgia"/>
                <w:color w:val="000000"/>
              </w:rPr>
              <w:t>крепление сосудов ног с холодным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23,67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Бесконтактный гидромассаж стеклянными шариками (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Акварол</w:t>
            </w:r>
            <w:proofErr w:type="spellEnd"/>
            <w:r w:rsidRPr="00CF0822">
              <w:rPr>
                <w:rFonts w:ascii="Georgia" w:hAnsi="Georg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9,40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Маска-обертывание для тела "Яблоко-Арбуз"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25,37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укутывания: обертывание "Вишневое"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29,85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Влажные укутывания: обертывание "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Розовое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30,04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Маска-обертывание для тела "Йогурт"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28,99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Бальнеотерапия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Суховоздушные углекислые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7,44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Воздушно-озоновые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8,49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Термолечение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Парафино-озокеритовые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аппликации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5,30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Криотерапия 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4,50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Грязевая 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11,46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Гальваногрязи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8,35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Общая термотерапия в SPA- капсуле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18,68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релаксации в SPA-капсуле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22,09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похудения в SPA- капсуле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24,16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упругости в SPA-капсуле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24,41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упругости в SPA-капсуле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c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концентратом " Конский каштан"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22,16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в SPA-капсуле с нектаром из винограда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22,21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упругости в SPA-капсуле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c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концентратом " Тимьян"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22,06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для упругости в SPA-капсуле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c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концентратом " Мелисса"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22,16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Бальнеопроцедура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в SPA-капсуле с концентратом "Апельсин"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Рефлексотерапия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Иньекционная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карбокситерапия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11,90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Гомеопатическая диагностика и назначение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18,05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Повторная гомеопатическая диагностика для коррекции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11,40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Гомеопатическая диагностика и назначение лечения с применением метода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реперторизации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20,28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Манипуляции общего назначения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Внутримышечная инъекция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3,73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Подкожная инъекция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2,83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Внутривенное струйное введение лекарственных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4,82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Неинвазивный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анализатор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20,92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Неинвазивная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экспресс-диагностика инфекции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Helicobacter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pylori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21,13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Ультразвуковое исследование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Остеоденситометрия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11,32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Печень, желчный пузырь без определения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Поджелудочная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Селезенка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Почки и надпочечники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Мочевой пузырь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Мочевой пузырь с определением остаточной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Почки, надпочечники и мочевой пузырь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Почки, надпочечники и мочевой пузырь с определением остаточной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14,85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Предстательная железа с мочевым пузырем и определением остаточной мочи (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трансабдоминально</w:t>
            </w:r>
            <w:proofErr w:type="spellEnd"/>
            <w:r w:rsidRPr="00CF0822">
              <w:rPr>
                <w:rFonts w:ascii="Georgia" w:hAnsi="Georg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Матка и придатки с мочевым пузырем (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трансабдоминально</w:t>
            </w:r>
            <w:proofErr w:type="spellEnd"/>
            <w:r w:rsidRPr="00CF0822">
              <w:rPr>
                <w:rFonts w:ascii="Georgia" w:hAnsi="Georg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Щитовидная железа с лимфатическими поверхностными узлами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11,19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Молочные железы с лимфатическими поверхностными узлами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13,37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Желудок с заполнением жидкостью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Мошонка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8,20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Слюнные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Мягкие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Суставы парные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11,14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Лимфатические узлы (одна область с обеих сторон)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Мышцы (одна группа с обеих сторон)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5,54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gramStart"/>
            <w:r w:rsidRPr="00CF0822">
              <w:rPr>
                <w:rFonts w:ascii="Georgia" w:hAnsi="Georgia"/>
                <w:color w:val="000000"/>
              </w:rPr>
              <w:t>Ультразвуковая</w:t>
            </w:r>
            <w:proofErr w:type="gramEnd"/>
            <w:r w:rsidRPr="00CF0822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допплерография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одного венозного бассейна (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брахиоцефальных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вен верхних конечностей или вен нижних конечностей)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14,85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 xml:space="preserve">Дуплексное сканирование с цветным и энергетическим 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допплером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одного артериального или одного венозного бассейна (</w:t>
            </w:r>
            <w:proofErr w:type="spellStart"/>
            <w:r w:rsidRPr="00CF0822">
              <w:rPr>
                <w:rFonts w:ascii="Georgia" w:hAnsi="Georgia"/>
                <w:color w:val="000000"/>
              </w:rPr>
              <w:t>брахиоцефальных</w:t>
            </w:r>
            <w:proofErr w:type="spellEnd"/>
            <w:r w:rsidRPr="00CF0822">
              <w:rPr>
                <w:rFonts w:ascii="Georgia" w:hAnsi="Georgia"/>
                <w:color w:val="000000"/>
              </w:rPr>
              <w:t xml:space="preserve"> сосудов или сосудов верхних или нижних конечностей)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proofErr w:type="spellStart"/>
            <w:r w:rsidRPr="00CF0822">
              <w:rPr>
                <w:rFonts w:ascii="Georgia" w:hAnsi="Georgia"/>
                <w:color w:val="000000"/>
              </w:rPr>
              <w:t>исслед</w:t>
            </w:r>
            <w:proofErr w:type="spellEnd"/>
            <w:r w:rsidRPr="00CF082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20,40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Механотерапия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2,71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b/>
                <w:bCs/>
                <w:color w:val="000000"/>
              </w:rPr>
              <w:t>Лечебно-физическая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проц.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  <w:jc w:val="center"/>
            </w:pPr>
            <w:r w:rsidRPr="00CF0822">
              <w:rPr>
                <w:rFonts w:ascii="Georgia" w:hAnsi="Georgia"/>
                <w:color w:val="000000"/>
              </w:rPr>
              <w:t>1,43</w:t>
            </w:r>
          </w:p>
        </w:tc>
      </w:tr>
      <w:tr w:rsidR="00CF0822" w:rsidRPr="00CF0822" w:rsidTr="00CF0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*** Ветераны- ветераны и инвалиды Великой Отечественной войны, ветераны и инвалиды боевых действий на территории других государств</w:t>
            </w:r>
          </w:p>
          <w:p w:rsidR="00CF0822" w:rsidRPr="00CF0822" w:rsidRDefault="00CF0822" w:rsidP="00CF0822">
            <w:pPr>
              <w:spacing w:before="100" w:beforeAutospacing="1" w:after="100" w:afterAutospacing="1"/>
            </w:pPr>
            <w:r w:rsidRPr="00CF0822">
              <w:rPr>
                <w:rFonts w:ascii="Georgia" w:hAnsi="Georgia"/>
                <w:color w:val="000000"/>
              </w:rPr>
              <w:t>         Прейскурант отпускных цен рассчитан по действующим ценам и с учетом стоимости расходных материалов на дату составления.</w:t>
            </w:r>
          </w:p>
        </w:tc>
      </w:tr>
    </w:tbl>
    <w:p w:rsidR="0017406E" w:rsidRPr="00CF0822" w:rsidRDefault="0017406E" w:rsidP="00CF0822">
      <w:pPr>
        <w:rPr>
          <w:szCs w:val="28"/>
        </w:rPr>
      </w:pPr>
    </w:p>
    <w:sectPr w:rsidR="0017406E" w:rsidRPr="00CF0822" w:rsidSect="00CF0822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E2" w:rsidRDefault="00887FE2" w:rsidP="00887FE2">
      <w:r>
        <w:separator/>
      </w:r>
    </w:p>
  </w:endnote>
  <w:endnote w:type="continuationSeparator" w:id="1">
    <w:p w:rsidR="00887FE2" w:rsidRDefault="00887FE2" w:rsidP="0088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E2" w:rsidRDefault="00887FE2" w:rsidP="00887FE2">
      <w:r>
        <w:separator/>
      </w:r>
    </w:p>
  </w:footnote>
  <w:footnote w:type="continuationSeparator" w:id="1">
    <w:p w:rsidR="00887FE2" w:rsidRDefault="00887FE2" w:rsidP="00887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E2" w:rsidRPr="00423570" w:rsidRDefault="00611BF9" w:rsidP="00423570">
    <w:pPr>
      <w:pStyle w:val="a4"/>
      <w:jc w:val="right"/>
    </w:pPr>
    <w:r>
      <w:rPr>
        <w:rStyle w:val="a8"/>
        <w:rFonts w:ascii="Arial" w:hAnsi="Arial" w:cs="Arial"/>
        <w:color w:val="1F1F1F"/>
        <w:sz w:val="19"/>
        <w:szCs w:val="19"/>
        <w:shd w:val="clear" w:color="auto" w:fill="FFFFFF"/>
      </w:rPr>
      <w:t>Санаторий «Буг»</w:t>
    </w:r>
    <w:r w:rsidR="00423570">
      <w:rPr>
        <w:rStyle w:val="a8"/>
        <w:rFonts w:ascii="Arial" w:hAnsi="Arial" w:cs="Arial"/>
        <w:color w:val="1F1F1F"/>
        <w:sz w:val="19"/>
        <w:szCs w:val="19"/>
        <w:shd w:val="clear" w:color="auto" w:fill="FFFFFF"/>
      </w:rPr>
      <w:t> </w:t>
    </w:r>
    <w:r w:rsidR="00423570">
      <w:rPr>
        <w:rFonts w:ascii="Arial" w:hAnsi="Arial" w:cs="Arial"/>
        <w:b/>
        <w:bCs/>
        <w:color w:val="1F1F1F"/>
        <w:sz w:val="19"/>
        <w:szCs w:val="19"/>
        <w:shd w:val="clear" w:color="auto" w:fill="FFFFFF"/>
      </w:rPr>
      <w:br/>
    </w:r>
    <w:r w:rsidR="00423570">
      <w:rPr>
        <w:rFonts w:ascii="Arial" w:hAnsi="Arial" w:cs="Arial"/>
        <w:color w:val="1F1F1F"/>
        <w:sz w:val="19"/>
        <w:szCs w:val="19"/>
        <w:shd w:val="clear" w:color="auto" w:fill="FFFFFF"/>
      </w:rPr>
      <w:t> 8-800-550-34-60 - звонок по России бесплатный</w:t>
    </w:r>
    <w:r w:rsidR="00423570">
      <w:rPr>
        <w:rFonts w:ascii="Arial" w:hAnsi="Arial" w:cs="Arial"/>
        <w:color w:val="1F1F1F"/>
        <w:sz w:val="19"/>
        <w:szCs w:val="19"/>
        <w:shd w:val="clear" w:color="auto" w:fill="FFFFFF"/>
      </w:rPr>
      <w:br/>
      <w:t> 8-902-334-70-75</w:t>
    </w:r>
    <w:r w:rsidR="00423570"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 w:rsidR="00423570">
      <w:rPr>
        <w:rStyle w:val="a8"/>
        <w:rFonts w:ascii="Arial" w:hAnsi="Arial" w:cs="Arial"/>
        <w:color w:val="1F1F1F"/>
        <w:sz w:val="19"/>
        <w:szCs w:val="19"/>
        <w:shd w:val="clear" w:color="auto" w:fill="FFFFFF"/>
      </w:rPr>
      <w:t>E-mail: </w:t>
    </w:r>
    <w:r w:rsidR="00423570">
      <w:rPr>
        <w:rStyle w:val="a8"/>
        <w:rFonts w:ascii="Arial" w:hAnsi="Arial" w:cs="Arial"/>
        <w:color w:val="000080"/>
        <w:sz w:val="19"/>
        <w:szCs w:val="19"/>
        <w:shd w:val="clear" w:color="auto" w:fill="FFFFFF"/>
      </w:rPr>
      <w:t>info@sanby.ru</w:t>
    </w:r>
    <w:r w:rsidR="00423570"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 w:rsidR="00423570">
      <w:rPr>
        <w:rStyle w:val="a8"/>
        <w:rFonts w:ascii="Arial" w:hAnsi="Arial" w:cs="Arial"/>
        <w:color w:val="1F1F1F"/>
        <w:sz w:val="19"/>
        <w:szCs w:val="19"/>
        <w:shd w:val="clear" w:color="auto" w:fill="FFFFFF"/>
      </w:rPr>
      <w:t>Режим работы:</w:t>
    </w:r>
    <w:r w:rsidR="00423570">
      <w:rPr>
        <w:rFonts w:ascii="Arial" w:hAnsi="Arial" w:cs="Arial"/>
        <w:color w:val="1F1F1F"/>
        <w:sz w:val="19"/>
        <w:szCs w:val="19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FE2"/>
    <w:rsid w:val="0010776D"/>
    <w:rsid w:val="0017406E"/>
    <w:rsid w:val="002F74F8"/>
    <w:rsid w:val="00423570"/>
    <w:rsid w:val="00472F1B"/>
    <w:rsid w:val="0049354D"/>
    <w:rsid w:val="00611BF9"/>
    <w:rsid w:val="0074117F"/>
    <w:rsid w:val="008465D0"/>
    <w:rsid w:val="00887FE2"/>
    <w:rsid w:val="008A0C97"/>
    <w:rsid w:val="00CF0822"/>
    <w:rsid w:val="00CF0EDE"/>
    <w:rsid w:val="00CF506B"/>
    <w:rsid w:val="00DC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FE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87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7F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3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7</cp:revision>
  <dcterms:created xsi:type="dcterms:W3CDTF">2017-04-24T12:09:00Z</dcterms:created>
  <dcterms:modified xsi:type="dcterms:W3CDTF">2024-04-01T11:33:00Z</dcterms:modified>
</cp:coreProperties>
</file>