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9C" w:rsidRPr="00B4699C" w:rsidRDefault="00B4699C" w:rsidP="00B469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B4699C">
        <w:rPr>
          <w:rFonts w:ascii="Times New Roman" w:eastAsia="Times New Roman" w:hAnsi="Times New Roman" w:cs="Times New Roman"/>
          <w:sz w:val="32"/>
          <w:szCs w:val="32"/>
        </w:rPr>
        <w:t>Лечебные программа в санатории «Серебряный Плёс»</w:t>
      </w:r>
    </w:p>
    <w:p w:rsidR="00B4699C" w:rsidRPr="00B4699C" w:rsidRDefault="00B4699C" w:rsidP="00B4699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699C">
        <w:rPr>
          <w:rFonts w:ascii="Times New Roman" w:eastAsia="Times New Roman" w:hAnsi="Times New Roman" w:cs="Times New Roman"/>
          <w:b/>
          <w:sz w:val="32"/>
          <w:szCs w:val="32"/>
        </w:rPr>
        <w:t xml:space="preserve">Лечебная программа: «Секреты молодости», 3 дня 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За волшебным названием - комплекс процедур, которые приносят удовольствие, расслабляют, тонизируют, питают и нежат.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Продолжительность: 3 дня.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Противопоказания: общие для санаторно-курортного лечения (</w:t>
      </w:r>
      <w:proofErr w:type="spellStart"/>
      <w:r w:rsidRPr="00B4699C">
        <w:rPr>
          <w:rFonts w:ascii="Times New Roman" w:eastAsia="Times New Roman" w:hAnsi="Times New Roman" w:cs="Times New Roman"/>
          <w:sz w:val="24"/>
          <w:szCs w:val="24"/>
        </w:rPr>
        <w:t>онкопатология</w:t>
      </w:r>
      <w:proofErr w:type="spellEnd"/>
      <w:r w:rsidRPr="00B4699C">
        <w:rPr>
          <w:rFonts w:ascii="Times New Roman" w:eastAsia="Times New Roman" w:hAnsi="Times New Roman" w:cs="Times New Roman"/>
          <w:sz w:val="24"/>
          <w:szCs w:val="24"/>
        </w:rPr>
        <w:t xml:space="preserve">, грибковые поражения кожи и ногтей, воспалительные заболевания, выраженные изменения со стороны </w:t>
      </w:r>
      <w:proofErr w:type="spellStart"/>
      <w:proofErr w:type="gramStart"/>
      <w:r w:rsidRPr="00B4699C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4699C">
        <w:rPr>
          <w:rFonts w:ascii="Times New Roman" w:eastAsia="Times New Roman" w:hAnsi="Times New Roman" w:cs="Times New Roman"/>
          <w:sz w:val="24"/>
          <w:szCs w:val="24"/>
        </w:rPr>
        <w:t>, нервной и дыхательной систем).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Программа включает:</w:t>
      </w:r>
    </w:p>
    <w:tbl>
      <w:tblPr>
        <w:tblW w:w="5000" w:type="pct"/>
        <w:tblCellSpacing w:w="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425"/>
        <w:gridCol w:w="1960"/>
      </w:tblGrid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681"/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681"/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Количество процедур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душ-массаж общий (20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уход лица </w:t>
            </w:r>
            <w:proofErr w:type="gram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минут) </w:t>
            </w: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 первый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Spa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массаж лица </w:t>
            </w:r>
            <w:proofErr w:type="gram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Косметическая маска для лица успокаивающая </w:t>
            </w:r>
            <w:proofErr w:type="gram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минут) ( рекомендуется как женщинам, так и мужчинам)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Солевой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талассопиллинг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 минут) в первый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обертывание медовое (рекомендуется как женщинам, так и мужчинам)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699C" w:rsidRPr="00B4699C" w:rsidRDefault="00B4699C" w:rsidP="00B46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программы-8750 рублей.</w:t>
      </w:r>
    </w:p>
    <w:p w:rsid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 Курс лечения назначается лечащим врачом каждому пациенту индивидуально с учетом его пожеланий, наличия показаний и противопоказаний, совместимости процедур.</w:t>
      </w:r>
    </w:p>
    <w:p w:rsidR="00B4699C" w:rsidRDefault="00B4699C" w:rsidP="00B469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699C" w:rsidRPr="00B4699C" w:rsidRDefault="00B4699C" w:rsidP="00B4699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699C">
        <w:rPr>
          <w:rFonts w:ascii="Times New Roman" w:eastAsia="Times New Roman" w:hAnsi="Times New Roman" w:cs="Times New Roman"/>
          <w:b/>
          <w:sz w:val="32"/>
          <w:szCs w:val="32"/>
        </w:rPr>
        <w:t>Лечебная программа: «Красота и грация», 3 дня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699C">
        <w:rPr>
          <w:rFonts w:ascii="Times New Roman" w:eastAsia="Times New Roman" w:hAnsi="Times New Roman" w:cs="Times New Roman"/>
          <w:sz w:val="24"/>
          <w:szCs w:val="24"/>
        </w:rPr>
        <w:t>Бешенный</w:t>
      </w:r>
      <w:proofErr w:type="gramEnd"/>
      <w:r w:rsidRPr="00B4699C">
        <w:rPr>
          <w:rFonts w:ascii="Times New Roman" w:eastAsia="Times New Roman" w:hAnsi="Times New Roman" w:cs="Times New Roman"/>
          <w:sz w:val="24"/>
          <w:szCs w:val="24"/>
        </w:rPr>
        <w:t xml:space="preserve"> ритм современной жизни не дает женщине передышки -остановитесь!!! В каждой женщине скрыта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королева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699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B4699C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B4699C">
        <w:rPr>
          <w:rFonts w:ascii="Times New Roman" w:eastAsia="Times New Roman" w:hAnsi="Times New Roman" w:cs="Times New Roman"/>
          <w:sz w:val="24"/>
          <w:szCs w:val="24"/>
        </w:rPr>
        <w:t xml:space="preserve"> Вам поможем ее найти!!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Продолжительность: 3 дня.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Противопоказания: общие для санаторно-курортного лечения (</w:t>
      </w:r>
      <w:proofErr w:type="spellStart"/>
      <w:r w:rsidRPr="00B4699C">
        <w:rPr>
          <w:rFonts w:ascii="Times New Roman" w:eastAsia="Times New Roman" w:hAnsi="Times New Roman" w:cs="Times New Roman"/>
          <w:sz w:val="24"/>
          <w:szCs w:val="24"/>
        </w:rPr>
        <w:t>онкопатология</w:t>
      </w:r>
      <w:proofErr w:type="spellEnd"/>
      <w:r w:rsidRPr="00B4699C">
        <w:rPr>
          <w:rFonts w:ascii="Times New Roman" w:eastAsia="Times New Roman" w:hAnsi="Times New Roman" w:cs="Times New Roman"/>
          <w:sz w:val="24"/>
          <w:szCs w:val="24"/>
        </w:rPr>
        <w:t xml:space="preserve">, грибковые поражения кожи и ногтей, воспалительные заболевания, выраженные изменения со стороны </w:t>
      </w:r>
      <w:proofErr w:type="spellStart"/>
      <w:proofErr w:type="gramStart"/>
      <w:r w:rsidRPr="00B4699C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4699C">
        <w:rPr>
          <w:rFonts w:ascii="Times New Roman" w:eastAsia="Times New Roman" w:hAnsi="Times New Roman" w:cs="Times New Roman"/>
          <w:sz w:val="24"/>
          <w:szCs w:val="24"/>
        </w:rPr>
        <w:t>, нервной и дыхательной систем).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Программа включает:</w:t>
      </w:r>
    </w:p>
    <w:tbl>
      <w:tblPr>
        <w:tblW w:w="5000" w:type="pct"/>
        <w:tblCellSpacing w:w="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139"/>
        <w:gridCol w:w="2246"/>
      </w:tblGrid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681"/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Вид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681"/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Количество процедур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Душ-Шарко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 углекислые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</w:t>
            </w:r>
            <w:proofErr w:type="gram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лицо)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Солевой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талассопиллинг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 минут) в первый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Криообертывание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тела (рекомендуется как женщинам, так и мужчинам)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конечности+животик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Классический массаж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4699C" w:rsidRPr="00B4699C" w:rsidRDefault="00B4699C" w:rsidP="00B46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программы-11950 рублей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 Курс лечения назначается лечащим врачом каждому пациенту индивидуально с учетом его пожеланий, наличия показаний и противопоказаний, совместимости процедур.</w:t>
      </w:r>
    </w:p>
    <w:p w:rsidR="00B4699C" w:rsidRDefault="00B4699C" w:rsidP="00B46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99C" w:rsidRPr="00B4699C" w:rsidRDefault="00B4699C" w:rsidP="00B46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4699C">
        <w:rPr>
          <w:rFonts w:ascii="Times New Roman" w:eastAsia="Times New Roman" w:hAnsi="Times New Roman" w:cs="Times New Roman"/>
          <w:b/>
          <w:bCs/>
          <w:sz w:val="32"/>
          <w:szCs w:val="32"/>
        </w:rPr>
        <w:t>SPA программы (выходного дня), 1 день</w:t>
      </w:r>
    </w:p>
    <w:tbl>
      <w:tblPr>
        <w:tblW w:w="5000" w:type="pct"/>
        <w:tblCellSpacing w:w="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739"/>
        <w:gridCol w:w="1646"/>
      </w:tblGrid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681"/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681"/>
            <w:vAlign w:val="center"/>
            <w:hideMark/>
          </w:tcPr>
          <w:p w:rsidR="00B4699C" w:rsidRPr="00B4699C" w:rsidRDefault="00B4699C" w:rsidP="00B4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Стоимость (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руб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)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«Сокровища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Амазонии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(молочная ванна +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Пилинг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шоколадное обертывание)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«Сладкое мгновение» (кедровая бочка + медовое обертывание +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акварелакс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«Бегущая по волнам» (ванна для ног с солью +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обертывавние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ног + массаж ног)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«Бархатное наслаждение» (ванна для рук + массаж рук +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акварелакс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</w:tbl>
    <w:p w:rsidR="00000000" w:rsidRDefault="00B4699C"/>
    <w:p w:rsidR="00B4699C" w:rsidRDefault="00B4699C" w:rsidP="00B46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699C" w:rsidRPr="00B4699C" w:rsidRDefault="00B4699C" w:rsidP="00B469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699C">
        <w:rPr>
          <w:rFonts w:ascii="Times New Roman" w:eastAsia="Times New Roman" w:hAnsi="Times New Roman" w:cs="Times New Roman"/>
          <w:b/>
          <w:sz w:val="32"/>
          <w:szCs w:val="32"/>
        </w:rPr>
        <w:t>Индивидуальная лечебна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программа:</w:t>
      </w:r>
      <w:r w:rsidRPr="00B4699C">
        <w:rPr>
          <w:rFonts w:ascii="Times New Roman" w:eastAsia="Times New Roman" w:hAnsi="Times New Roman" w:cs="Times New Roman"/>
          <w:b/>
          <w:sz w:val="32"/>
          <w:szCs w:val="32"/>
        </w:rPr>
        <w:t xml:space="preserve"> «Гармония», 10 дней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Показания</w:t>
      </w:r>
      <w:r w:rsidRPr="00B469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b/>
          <w:bCs/>
          <w:sz w:val="24"/>
          <w:szCs w:val="24"/>
        </w:rPr>
        <w:t>для мужчин</w:t>
      </w:r>
      <w:r w:rsidRPr="00B46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4699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4699C">
        <w:rPr>
          <w:rFonts w:ascii="Times New Roman" w:eastAsia="Times New Roman" w:hAnsi="Times New Roman" w:cs="Times New Roman"/>
          <w:sz w:val="24"/>
          <w:szCs w:val="24"/>
        </w:rPr>
        <w:t xml:space="preserve">при наличии заключения уролога и результатов анализа на </w:t>
      </w:r>
      <w:r w:rsidRPr="00B4699C">
        <w:rPr>
          <w:rFonts w:ascii="Times New Roman" w:eastAsia="Times New Roman" w:hAnsi="Times New Roman" w:cs="Times New Roman"/>
          <w:sz w:val="24"/>
          <w:szCs w:val="24"/>
          <w:lang w:val="en-US"/>
        </w:rPr>
        <w:t>PSA</w:t>
      </w:r>
      <w:r w:rsidRPr="00B469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-хронический простатит</w:t>
      </w:r>
      <w:proofErr w:type="gramStart"/>
      <w:r w:rsidRPr="00B4699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4699C">
        <w:rPr>
          <w:rFonts w:ascii="Times New Roman" w:eastAsia="Times New Roman" w:hAnsi="Times New Roman" w:cs="Times New Roman"/>
          <w:sz w:val="24"/>
          <w:szCs w:val="24"/>
        </w:rPr>
        <w:t xml:space="preserve"> вне обострения;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4699C">
        <w:rPr>
          <w:rFonts w:ascii="Times New Roman" w:eastAsia="Times New Roman" w:hAnsi="Times New Roman" w:cs="Times New Roman"/>
          <w:sz w:val="24"/>
          <w:szCs w:val="24"/>
        </w:rPr>
        <w:t>эректильная</w:t>
      </w:r>
      <w:proofErr w:type="spellEnd"/>
      <w:r w:rsidRPr="00B4699C">
        <w:rPr>
          <w:rFonts w:ascii="Times New Roman" w:eastAsia="Times New Roman" w:hAnsi="Times New Roman" w:cs="Times New Roman"/>
          <w:sz w:val="24"/>
          <w:szCs w:val="24"/>
        </w:rPr>
        <w:t xml:space="preserve"> дисфункция;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-синдром хронической тазовой боли;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женщин </w:t>
      </w:r>
      <w:proofErr w:type="gramStart"/>
      <w:r w:rsidRPr="00B469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B4699C">
        <w:rPr>
          <w:rFonts w:ascii="Times New Roman" w:eastAsia="Times New Roman" w:hAnsi="Times New Roman" w:cs="Times New Roman"/>
          <w:sz w:val="24"/>
          <w:szCs w:val="24"/>
        </w:rPr>
        <w:t>при наличии заключения гинеколога и УЗИ органов малого таза)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-хронические заболевания органов малого таза, вне обострения;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4699C">
        <w:rPr>
          <w:rFonts w:ascii="Times New Roman" w:eastAsia="Times New Roman" w:hAnsi="Times New Roman" w:cs="Times New Roman"/>
          <w:sz w:val="24"/>
          <w:szCs w:val="24"/>
        </w:rPr>
        <w:t>диспареуния</w:t>
      </w:r>
      <w:proofErr w:type="spellEnd"/>
      <w:r w:rsidRPr="00B469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-нейрогенная дисфункция мочевого пузыря;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-хронический геморрой, вне обострения.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Возраст 30-65 лет.</w:t>
      </w:r>
    </w:p>
    <w:p w:rsidR="00B4699C" w:rsidRPr="00B4699C" w:rsidRDefault="00B4699C" w:rsidP="00B4699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Имеются противопоказания, необходимо проконсультироваться с врачом!</w:t>
      </w:r>
    </w:p>
    <w:tbl>
      <w:tblPr>
        <w:tblW w:w="5000" w:type="pct"/>
        <w:tblCellSpacing w:w="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904"/>
        <w:gridCol w:w="2481"/>
      </w:tblGrid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681"/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681"/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Количество процедур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Программа с лечением « Гармония» 10 дней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врача уролога (по показаниям)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Бассейн-комплекс 60 мин (плавание, сауна,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)  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Восходящий душ через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"АВИМ-1" через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Прессотерапия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конечности и живот)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Грязь "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proofErr w:type="gram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/к область через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Аромафитотерапия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ежедневно (кроме выходных)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 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4699C" w:rsidRPr="00B4699C" w:rsidRDefault="00B4699C" w:rsidP="00B46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 xml:space="preserve">*На лечение принимаются пациенты в возрасте от 25 до 65 лет 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 xml:space="preserve">Для мужчин обязательно заключение уролога, УЗИ предстательной железы и результат анализа на </w:t>
      </w:r>
      <w:r w:rsidRPr="00B4699C">
        <w:rPr>
          <w:rFonts w:ascii="Times New Roman" w:eastAsia="Times New Roman" w:hAnsi="Times New Roman" w:cs="Times New Roman"/>
          <w:sz w:val="24"/>
          <w:szCs w:val="24"/>
          <w:lang w:val="en-US"/>
        </w:rPr>
        <w:t>PSA</w:t>
      </w:r>
    </w:p>
    <w:p w:rsidR="00B4699C" w:rsidRPr="00B4699C" w:rsidRDefault="00B4699C" w:rsidP="00B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99C">
        <w:rPr>
          <w:rFonts w:ascii="Times New Roman" w:eastAsia="Times New Roman" w:hAnsi="Times New Roman" w:cs="Times New Roman"/>
          <w:sz w:val="24"/>
          <w:szCs w:val="24"/>
        </w:rPr>
        <w:t>Для женщин обязательно заключение гинеколога, УЗИ органов малого таза.</w:t>
      </w:r>
    </w:p>
    <w:p w:rsidR="00B4699C" w:rsidRDefault="00B4699C"/>
    <w:p w:rsidR="00B4699C" w:rsidRPr="00B4699C" w:rsidRDefault="00B4699C" w:rsidP="00B4699C">
      <w:pPr>
        <w:jc w:val="center"/>
        <w:rPr>
          <w:b/>
          <w:sz w:val="32"/>
          <w:szCs w:val="32"/>
        </w:rPr>
      </w:pPr>
      <w:r w:rsidRPr="00B4699C">
        <w:rPr>
          <w:b/>
          <w:sz w:val="32"/>
          <w:szCs w:val="32"/>
        </w:rPr>
        <w:t>Индивидуальные лечебные программы , 6 дней</w:t>
      </w:r>
    </w:p>
    <w:tbl>
      <w:tblPr>
        <w:tblW w:w="5000" w:type="pct"/>
        <w:tblCellSpacing w:w="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507"/>
        <w:gridCol w:w="2878"/>
      </w:tblGrid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681"/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681"/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Количество процедур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№ 1 - "Легкая жизнь твоих суставов"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врача хирурга -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озонотерапевта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Бассейн-комплекс 60 мин (плавание, сауна,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в зале с инструктором ЛФК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кроме выходных 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с хвойным концентратом или скипидарная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 углекислые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сустава с лекарственным веществом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Марутака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акапунктурный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№ 2 - "Гибкая спина - активная жизнь"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врача хирурга -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озонотерапевта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Бассейн-комплекс 60 мин (плавание, сауна,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в зале с инструктором ЛФК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кроме выходных 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углекислая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Свинг-машина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1 зоны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Скандинаская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№3 - "Наслаждайся здоровым дыханием"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Пульсоксиметрия-измерение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насыщения крови кислородом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Бассейн-комплекс 60 мин (плавание, сауна,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в зале с инструктором ЛФК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кроме выходных 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Галатерапия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Ингаляция с лекарственными веществами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Аромафитотерапия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№ 4 - "Для здоровых и красивых ног"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Пульсоксиметрия-измерение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насыщения крови кислородом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взешивание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Бассейн-комплекс 60 мин (плавание, сауна,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) - ежедневно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в зале с инструктором ЛФК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кроме выходных 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 углекислые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Дарсоноваль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сосудов </w:t>
            </w:r>
            <w:proofErr w:type="spellStart"/>
            <w:proofErr w:type="gram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Марутака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акапунктурный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Грязелечение "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Томед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" по типу "гольфы"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№5 - "Некогда болеть"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врача хирурга -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озонотерапевта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Бассейн-комплекс 60 мин (плавание, сауна,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) - ежедневно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в зале с инструктором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кроме выходных 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гидромассажная, ручная, с хвойным концентратом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Галатерапия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Марутака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акапунктурный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 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</w:p>
        </w:tc>
      </w:tr>
    </w:tbl>
    <w:p w:rsidR="00B4699C" w:rsidRDefault="00B4699C">
      <w:pPr>
        <w:jc w:val="center"/>
        <w:rPr>
          <w:b/>
          <w:sz w:val="32"/>
          <w:szCs w:val="32"/>
        </w:rPr>
      </w:pPr>
    </w:p>
    <w:p w:rsidR="00B4699C" w:rsidRDefault="00B4699C">
      <w:pPr>
        <w:jc w:val="center"/>
        <w:rPr>
          <w:b/>
          <w:sz w:val="32"/>
          <w:szCs w:val="32"/>
        </w:rPr>
      </w:pPr>
    </w:p>
    <w:p w:rsidR="00B4699C" w:rsidRDefault="00B4699C" w:rsidP="00B4699C">
      <w:pPr>
        <w:jc w:val="center"/>
        <w:rPr>
          <w:b/>
          <w:sz w:val="32"/>
          <w:szCs w:val="32"/>
        </w:rPr>
      </w:pPr>
      <w:r w:rsidRPr="00B4699C">
        <w:rPr>
          <w:b/>
          <w:sz w:val="32"/>
          <w:szCs w:val="32"/>
        </w:rPr>
        <w:t>Индивидуальные лечебные програм</w:t>
      </w:r>
      <w:r>
        <w:rPr>
          <w:b/>
          <w:sz w:val="32"/>
          <w:szCs w:val="32"/>
        </w:rPr>
        <w:t>мы , 10</w:t>
      </w:r>
      <w:r w:rsidRPr="00B4699C">
        <w:rPr>
          <w:b/>
          <w:sz w:val="32"/>
          <w:szCs w:val="32"/>
        </w:rPr>
        <w:t xml:space="preserve"> дней</w:t>
      </w:r>
    </w:p>
    <w:tbl>
      <w:tblPr>
        <w:tblW w:w="5000" w:type="pct"/>
        <w:tblCellSpacing w:w="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467"/>
        <w:gridCol w:w="2918"/>
      </w:tblGrid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681"/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18681"/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Количество процедур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№ 1 - "Легкая жизнь твоих суставов"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врача хирурга -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озонотерапевта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Бассейн-комплекс 60 мин (плавание, сауна,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) - ежедневно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в зале с инструктором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кроме выходных 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с хвойным концентратом или скипидарная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 углекислые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Фонофорез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сустава с лекарственным веществом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Лазотерапия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1-го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Марутака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акапунктурный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Скандинавская </w:t>
            </w:r>
            <w:proofErr w:type="spellStart"/>
            <w:proofErr w:type="gram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ходьба-ежедневно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№ 2 - "Гибкая спина - активная жизнь"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врача хирурга -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озонотерапевта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Бассейн-комплекс 60 мин (плавание, сауна,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в зале с инструктором ЛФК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ежедневно, кроме выходных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углекислая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Свинг-машина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терапия 1 зоны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Массажная кушетка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Аромафитотерапия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Скандинаская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№3 - "Наслаждайся здоровым дыханием"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Пульсоксиметрия-измерение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насыщения крови кислородом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Бассейн-комплекс 60 мин (плавание, сауна,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в зале с инструктором ЛФК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ежедневно, кроме выходных 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Галакамера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Ингаляция с лекарственными веществами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с хвойным концентратом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№ 4 - "Для здоровых и красивых ног"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Пульсоксиметрия-измерение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насыщения крови кислородом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взешивание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Бассейн-комплекс 60 мин (плавание, сауна,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в зале с инструктором ЛФК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ежедневно, кроме выходных 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 гидромассажная ножная с хвойным концентратом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 углекислые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Дарсоноваль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сосудов </w:t>
            </w:r>
            <w:proofErr w:type="spellStart"/>
            <w:proofErr w:type="gram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Марутака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акапунктурный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Аромафитотерапия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 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Программа №5 - "Некогда болеть"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врача хирурга -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озонотерапевта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взвешивание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Бассейн-комплекс 60 мин (плавание, сауна,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хаммам</w:t>
            </w:r>
            <w:proofErr w:type="spellEnd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)10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в зале с инструктором ЛФК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ежедневно, кроме выходных 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углекислая ванна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Галакамера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 </w:t>
            </w: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йодобромная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Аромафитотерапия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699C" w:rsidRPr="00B4699C" w:rsidTr="00B469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Скандинавская ходьба 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99C" w:rsidRPr="00B4699C" w:rsidRDefault="00B4699C" w:rsidP="00B46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9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4699C" w:rsidRPr="00B4699C" w:rsidRDefault="00B4699C">
      <w:pPr>
        <w:jc w:val="center"/>
        <w:rPr>
          <w:b/>
          <w:sz w:val="32"/>
          <w:szCs w:val="32"/>
        </w:rPr>
      </w:pPr>
    </w:p>
    <w:sectPr w:rsidR="00B4699C" w:rsidRPr="00B469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99C" w:rsidRDefault="00B4699C" w:rsidP="00B4699C">
      <w:pPr>
        <w:spacing w:after="0" w:line="240" w:lineRule="auto"/>
      </w:pPr>
      <w:r>
        <w:separator/>
      </w:r>
    </w:p>
  </w:endnote>
  <w:endnote w:type="continuationSeparator" w:id="1">
    <w:p w:rsidR="00B4699C" w:rsidRDefault="00B4699C" w:rsidP="00B4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99C" w:rsidRDefault="00B4699C" w:rsidP="00B4699C">
      <w:pPr>
        <w:spacing w:after="0" w:line="240" w:lineRule="auto"/>
      </w:pPr>
      <w:r>
        <w:separator/>
      </w:r>
    </w:p>
  </w:footnote>
  <w:footnote w:type="continuationSeparator" w:id="1">
    <w:p w:rsidR="00B4699C" w:rsidRDefault="00B4699C" w:rsidP="00B4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99C" w:rsidRPr="00B4699C" w:rsidRDefault="00B4699C" w:rsidP="00B4699C">
    <w:pPr>
      <w:shd w:val="clear" w:color="auto" w:fill="FFFFFF"/>
      <w:jc w:val="right"/>
      <w:rPr>
        <w:rFonts w:eastAsia="Times New Roman"/>
        <w:b/>
        <w:color w:val="000000"/>
        <w:sz w:val="18"/>
        <w:szCs w:val="18"/>
      </w:rPr>
    </w:pPr>
    <w:r w:rsidRPr="00B4699C">
      <w:rPr>
        <w:rFonts w:eastAsia="Times New Roman"/>
        <w:b/>
        <w:color w:val="000000"/>
        <w:sz w:val="18"/>
        <w:szCs w:val="18"/>
      </w:rPr>
      <w:t>Санаторий «Серебряный плес»</w:t>
    </w:r>
  </w:p>
  <w:p w:rsidR="00B4699C" w:rsidRPr="00B4699C" w:rsidRDefault="00B4699C" w:rsidP="00B4699C">
    <w:pPr>
      <w:pStyle w:val="a6"/>
      <w:jc w:val="right"/>
      <w:rPr>
        <w:color w:val="000000"/>
        <w:sz w:val="18"/>
        <w:szCs w:val="18"/>
        <w:lang w:eastAsia="en-US"/>
      </w:rPr>
    </w:pPr>
    <w:r w:rsidRPr="00B4699C">
      <w:rPr>
        <w:color w:val="000000"/>
        <w:sz w:val="18"/>
        <w:szCs w:val="18"/>
        <w:lang w:eastAsia="en-US"/>
      </w:rPr>
      <w:t>Отдел бронирования: 8 (4852) 90-70-75, 90-70-74</w:t>
    </w:r>
  </w:p>
  <w:p w:rsidR="00B4699C" w:rsidRPr="00B4699C" w:rsidRDefault="00B4699C" w:rsidP="00B4699C">
    <w:pPr>
      <w:pStyle w:val="a6"/>
      <w:jc w:val="right"/>
      <w:rPr>
        <w:color w:val="000000"/>
        <w:sz w:val="18"/>
        <w:szCs w:val="18"/>
        <w:lang w:eastAsia="en-US"/>
      </w:rPr>
    </w:pPr>
    <w:r w:rsidRPr="00B4699C">
      <w:rPr>
        <w:color w:val="000000"/>
        <w:sz w:val="18"/>
        <w:szCs w:val="18"/>
        <w:lang w:eastAsia="en-US"/>
      </w:rPr>
      <w:t>Сотовый телефон: 8 (915) 986-28-48</w:t>
    </w:r>
  </w:p>
  <w:p w:rsidR="00B4699C" w:rsidRPr="00B4699C" w:rsidRDefault="00B4699C" w:rsidP="00B4699C">
    <w:pPr>
      <w:pStyle w:val="a6"/>
      <w:jc w:val="right"/>
      <w:rPr>
        <w:sz w:val="18"/>
        <w:szCs w:val="18"/>
      </w:rPr>
    </w:pPr>
    <w:proofErr w:type="spellStart"/>
    <w:r w:rsidRPr="00B4699C">
      <w:rPr>
        <w:color w:val="000000"/>
        <w:sz w:val="18"/>
        <w:szCs w:val="18"/>
      </w:rPr>
      <w:t>E-mail</w:t>
    </w:r>
    <w:proofErr w:type="spellEnd"/>
    <w:r w:rsidRPr="00B4699C">
      <w:rPr>
        <w:color w:val="000000"/>
        <w:sz w:val="18"/>
        <w:szCs w:val="18"/>
      </w:rPr>
      <w:t xml:space="preserve">: </w:t>
    </w:r>
    <w:hyperlink r:id="rId1" w:history="1">
      <w:r w:rsidRPr="00B4699C">
        <w:rPr>
          <w:rStyle w:val="a3"/>
          <w:sz w:val="18"/>
          <w:szCs w:val="18"/>
          <w:lang w:val="en-US"/>
        </w:rPr>
        <w:t>nashvek</w:t>
      </w:r>
      <w:r w:rsidRPr="00B4699C">
        <w:rPr>
          <w:rStyle w:val="a3"/>
          <w:sz w:val="18"/>
          <w:szCs w:val="18"/>
        </w:rPr>
        <w:t>@</w:t>
      </w:r>
      <w:r w:rsidRPr="00B4699C">
        <w:rPr>
          <w:rStyle w:val="a3"/>
          <w:sz w:val="18"/>
          <w:szCs w:val="18"/>
          <w:lang w:val="en-US"/>
        </w:rPr>
        <w:t>bk</w:t>
      </w:r>
      <w:r w:rsidRPr="00B4699C">
        <w:rPr>
          <w:rStyle w:val="a3"/>
          <w:sz w:val="18"/>
          <w:szCs w:val="18"/>
        </w:rPr>
        <w:t>.</w:t>
      </w:r>
      <w:proofErr w:type="spellStart"/>
      <w:r w:rsidRPr="00B4699C">
        <w:rPr>
          <w:rStyle w:val="a3"/>
          <w:sz w:val="18"/>
          <w:szCs w:val="18"/>
          <w:lang w:val="en-US"/>
        </w:rPr>
        <w:t>ru</w:t>
      </w:r>
      <w:proofErr w:type="spellEnd"/>
    </w:hyperlink>
  </w:p>
  <w:p w:rsidR="00B4699C" w:rsidRDefault="00B4699C" w:rsidP="00B4699C">
    <w:pPr>
      <w:pStyle w:val="a6"/>
    </w:pPr>
  </w:p>
  <w:p w:rsidR="00B4699C" w:rsidRDefault="00B469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8DD"/>
    <w:multiLevelType w:val="multilevel"/>
    <w:tmpl w:val="B6E0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99C"/>
    <w:rsid w:val="00B4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69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699C"/>
    <w:rPr>
      <w:b/>
      <w:bCs/>
    </w:rPr>
  </w:style>
  <w:style w:type="paragraph" w:styleId="a6">
    <w:name w:val="header"/>
    <w:basedOn w:val="a"/>
    <w:link w:val="a7"/>
    <w:uiPriority w:val="99"/>
    <w:unhideWhenUsed/>
    <w:rsid w:val="00B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99C"/>
  </w:style>
  <w:style w:type="paragraph" w:styleId="a8">
    <w:name w:val="footer"/>
    <w:basedOn w:val="a"/>
    <w:link w:val="a9"/>
    <w:uiPriority w:val="99"/>
    <w:semiHidden/>
    <w:unhideWhenUsed/>
    <w:rsid w:val="00B4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6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4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5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1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16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shve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dcterms:created xsi:type="dcterms:W3CDTF">2018-12-27T10:02:00Z</dcterms:created>
  <dcterms:modified xsi:type="dcterms:W3CDTF">2018-12-27T10:02:00Z</dcterms:modified>
</cp:coreProperties>
</file>