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C9F" w:rsidRPr="004F4C9F" w:rsidRDefault="004F4C9F" w:rsidP="004F4C9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  <w:r w:rsidRPr="004F4C9F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Санаторно-курортное лечение заболеваний опорно-двигательного аппарата и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 xml:space="preserve"> периферической нервной системы в санатории «Затишье» </w:t>
      </w:r>
    </w:p>
    <w:p w:rsidR="004F4C9F" w:rsidRPr="004F4C9F" w:rsidRDefault="004F4C9F" w:rsidP="004F4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F4C9F">
        <w:rPr>
          <w:rFonts w:ascii="Times New Roman" w:eastAsia="Times New Roman" w:hAnsi="Times New Roman" w:cs="Times New Roman"/>
          <w:i/>
          <w:iCs/>
        </w:rPr>
        <w:t xml:space="preserve">Заболевания опорно-двигательной системы занимают одну из лидирующих позиций среди причин выхода на инвалидность и общей заболеваемости. Поэтому их лечение - одно из приоритетных направлений санатория «Затишье». Пациентам с заболеваниями опорно-двигательной системы рекомендуется проходить профилактическое лечение в санатории ежегодно. </w:t>
      </w:r>
    </w:p>
    <w:p w:rsidR="004F4C9F" w:rsidRPr="004F4C9F" w:rsidRDefault="004F4C9F" w:rsidP="004F4C9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</w:rPr>
      </w:pPr>
      <w:r w:rsidRPr="004F4C9F">
        <w:rPr>
          <w:rFonts w:ascii="Times New Roman" w:eastAsia="Times New Roman" w:hAnsi="Times New Roman" w:cs="Times New Roman"/>
          <w:b/>
          <w:bCs/>
        </w:rPr>
        <w:t>Что дает санаторно-курортное лечение при заболеваниях позвоночника и суставов?</w:t>
      </w:r>
    </w:p>
    <w:p w:rsidR="004F4C9F" w:rsidRPr="004F4C9F" w:rsidRDefault="004F4C9F" w:rsidP="004F4C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F4C9F">
        <w:rPr>
          <w:rFonts w:ascii="Times New Roman" w:eastAsia="Times New Roman" w:hAnsi="Times New Roman" w:cs="Times New Roman"/>
          <w:b/>
          <w:bCs/>
        </w:rPr>
        <w:t>Избавление от боли и других симптомов заболевания</w:t>
      </w:r>
      <w:r w:rsidRPr="004F4C9F">
        <w:rPr>
          <w:rFonts w:ascii="Times New Roman" w:eastAsia="Times New Roman" w:hAnsi="Times New Roman" w:cs="Times New Roman"/>
        </w:rPr>
        <w:t>. Лечение природными грязями, минеральные ванны в сочетании с другими процедурами и комплексом ЛФК снижает воспалительный процесс, который и приводит к отеку, боли и ограничению подвижности. Зачастую обезболивающий эффект возникает уже на 2-3 день после  начала курса.</w:t>
      </w:r>
    </w:p>
    <w:p w:rsidR="004F4C9F" w:rsidRPr="004F4C9F" w:rsidRDefault="004F4C9F" w:rsidP="004F4C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F4C9F">
        <w:rPr>
          <w:rFonts w:ascii="Times New Roman" w:eastAsia="Times New Roman" w:hAnsi="Times New Roman" w:cs="Times New Roman"/>
          <w:b/>
          <w:bCs/>
        </w:rPr>
        <w:t>Восстановление тонуса мышц.</w:t>
      </w:r>
      <w:r w:rsidRPr="004F4C9F">
        <w:rPr>
          <w:rFonts w:ascii="Times New Roman" w:eastAsia="Times New Roman" w:hAnsi="Times New Roman" w:cs="Times New Roman"/>
        </w:rPr>
        <w:t xml:space="preserve"> Этого эффекта врачи санатория добиваются за счет увеличения двигательной активности пациента, массажа, плавания, лечебных душей и других процедур. Восстановление мышечного баланса способствует уменьшению степени искривления позвоночника и других заболеваний опорно-двигательного аппарата.</w:t>
      </w:r>
    </w:p>
    <w:p w:rsidR="004F4C9F" w:rsidRPr="004F4C9F" w:rsidRDefault="004F4C9F" w:rsidP="004F4C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F4C9F">
        <w:rPr>
          <w:rFonts w:ascii="Times New Roman" w:eastAsia="Times New Roman" w:hAnsi="Times New Roman" w:cs="Times New Roman"/>
          <w:b/>
          <w:bCs/>
        </w:rPr>
        <w:t>Снижение веса.</w:t>
      </w:r>
      <w:r w:rsidRPr="004F4C9F">
        <w:rPr>
          <w:rFonts w:ascii="Times New Roman" w:eastAsia="Times New Roman" w:hAnsi="Times New Roman" w:cs="Times New Roman"/>
        </w:rPr>
        <w:t xml:space="preserve"> Лишний вес в большинстве случаев осложняет течение заболевания. Его снижение напрямую влияет на улучшение состояния пациента. С этой целью санаторий предлагает специальное питание со сниженной калорийностью, программу по увеличению физической активности, комплекс процедур, активирующий обмен веществ.</w:t>
      </w:r>
    </w:p>
    <w:p w:rsidR="004F4C9F" w:rsidRPr="004F4C9F" w:rsidRDefault="004F4C9F" w:rsidP="004F4C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F4C9F">
        <w:rPr>
          <w:rFonts w:ascii="Times New Roman" w:eastAsia="Times New Roman" w:hAnsi="Times New Roman" w:cs="Times New Roman"/>
          <w:b/>
          <w:bCs/>
        </w:rPr>
        <w:t>Улучшение эмоционального состояния.</w:t>
      </w:r>
      <w:r w:rsidRPr="004F4C9F">
        <w:rPr>
          <w:rFonts w:ascii="Times New Roman" w:eastAsia="Times New Roman" w:hAnsi="Times New Roman" w:cs="Times New Roman"/>
        </w:rPr>
        <w:t xml:space="preserve"> Лечение проходит в спокойной позитивной курортной обстановке. Доброжелательный персонал санатория дает возможность гостям полностью отключиться от бытовых и производственных проблем, почувствовать себя как «дитя в пеленках». Позитивный эмоциональный фон значительно увеличивает эффективность лечения.</w:t>
      </w:r>
    </w:p>
    <w:p w:rsidR="004F4C9F" w:rsidRPr="004F4C9F" w:rsidRDefault="004F4C9F" w:rsidP="004F4C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F4C9F">
        <w:rPr>
          <w:rFonts w:ascii="Times New Roman" w:eastAsia="Times New Roman" w:hAnsi="Times New Roman" w:cs="Times New Roman"/>
          <w:b/>
          <w:bCs/>
        </w:rPr>
        <w:t>Формирование здоровых привычек.</w:t>
      </w:r>
      <w:r w:rsidRPr="004F4C9F">
        <w:rPr>
          <w:rFonts w:ascii="Times New Roman" w:eastAsia="Times New Roman" w:hAnsi="Times New Roman" w:cs="Times New Roman"/>
        </w:rPr>
        <w:t xml:space="preserve"> Это очень важно для того, чтобы добиться длительной ремиссии, либо полного излечения. Ведь именно нездоровый образ жизни уже привел человека к заболеванию. С этой целью в санатории создана специальная информационная среда, а также у пациента есть возможность длительного общения с лечащим врачом, который объясняет, что необходимо ввести в привычку для улучшения качества здоровья. На занятиях ЛФК наши гости получают комплекс упражнений и навыки их проведения для продолжения занятий дома.</w:t>
      </w:r>
    </w:p>
    <w:p w:rsidR="004F4C9F" w:rsidRPr="004F4C9F" w:rsidRDefault="004F4C9F" w:rsidP="004F4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F4C9F">
        <w:rPr>
          <w:rFonts w:ascii="Times New Roman" w:eastAsia="Times New Roman" w:hAnsi="Times New Roman" w:cs="Times New Roman"/>
          <w:b/>
          <w:bCs/>
        </w:rPr>
        <w:t>Лечение в санатории «Затишье» показано при наличии следующих симптомов:</w:t>
      </w:r>
      <w:r w:rsidRPr="004F4C9F">
        <w:rPr>
          <w:rFonts w:ascii="Times New Roman" w:eastAsia="Times New Roman" w:hAnsi="Times New Roman" w:cs="Times New Roman"/>
        </w:rPr>
        <w:t xml:space="preserve"> </w:t>
      </w:r>
    </w:p>
    <w:p w:rsidR="004F4C9F" w:rsidRPr="004F4C9F" w:rsidRDefault="004F4C9F" w:rsidP="004F4C9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F4C9F">
        <w:rPr>
          <w:rFonts w:ascii="Times New Roman" w:eastAsia="Times New Roman" w:hAnsi="Times New Roman" w:cs="Times New Roman"/>
        </w:rPr>
        <w:t>хронические боли в спине и конечностях;</w:t>
      </w:r>
    </w:p>
    <w:p w:rsidR="004F4C9F" w:rsidRPr="004F4C9F" w:rsidRDefault="004F4C9F" w:rsidP="004F4C9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F4C9F">
        <w:rPr>
          <w:rFonts w:ascii="Times New Roman" w:eastAsia="Times New Roman" w:hAnsi="Times New Roman" w:cs="Times New Roman"/>
        </w:rPr>
        <w:t>ограничение движений, хруст в суставах;</w:t>
      </w:r>
    </w:p>
    <w:p w:rsidR="004F4C9F" w:rsidRPr="004F4C9F" w:rsidRDefault="004F4C9F" w:rsidP="004F4C9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F4C9F">
        <w:rPr>
          <w:rFonts w:ascii="Times New Roman" w:eastAsia="Times New Roman" w:hAnsi="Times New Roman" w:cs="Times New Roman"/>
        </w:rPr>
        <w:t>нарушение осанки;</w:t>
      </w:r>
    </w:p>
    <w:p w:rsidR="004F4C9F" w:rsidRPr="004F4C9F" w:rsidRDefault="004F4C9F" w:rsidP="004F4C9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F4C9F">
        <w:rPr>
          <w:rFonts w:ascii="Times New Roman" w:eastAsia="Times New Roman" w:hAnsi="Times New Roman" w:cs="Times New Roman"/>
        </w:rPr>
        <w:t>вынужденное положение.</w:t>
      </w:r>
    </w:p>
    <w:p w:rsidR="004F4C9F" w:rsidRPr="004F4C9F" w:rsidRDefault="004F4C9F" w:rsidP="004F4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F4C9F">
        <w:rPr>
          <w:rFonts w:ascii="Times New Roman" w:eastAsia="Times New Roman" w:hAnsi="Times New Roman" w:cs="Times New Roman"/>
          <w:b/>
          <w:bCs/>
        </w:rPr>
        <w:t>Рекомендуемая продолжительность путевки:</w:t>
      </w:r>
      <w:r w:rsidRPr="004F4C9F">
        <w:rPr>
          <w:rFonts w:ascii="Times New Roman" w:eastAsia="Times New Roman" w:hAnsi="Times New Roman" w:cs="Times New Roman"/>
        </w:rPr>
        <w:t xml:space="preserve"> 10-14 дней. </w:t>
      </w:r>
    </w:p>
    <w:p w:rsidR="004F4C9F" w:rsidRPr="004F4C9F" w:rsidRDefault="004F4C9F" w:rsidP="004F4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F4C9F">
        <w:rPr>
          <w:rFonts w:ascii="Times New Roman" w:eastAsia="Times New Roman" w:hAnsi="Times New Roman" w:cs="Times New Roman"/>
          <w:b/>
          <w:bCs/>
        </w:rPr>
        <w:t>Ожидаемая эффективность:</w:t>
      </w:r>
      <w:r w:rsidRPr="004F4C9F">
        <w:rPr>
          <w:rFonts w:ascii="Times New Roman" w:eastAsia="Times New Roman" w:hAnsi="Times New Roman" w:cs="Times New Roman"/>
        </w:rPr>
        <w:t xml:space="preserve"> </w:t>
      </w:r>
    </w:p>
    <w:p w:rsidR="004F4C9F" w:rsidRPr="004F4C9F" w:rsidRDefault="004F4C9F" w:rsidP="004F4C9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F4C9F">
        <w:rPr>
          <w:rFonts w:ascii="Times New Roman" w:eastAsia="Times New Roman" w:hAnsi="Times New Roman" w:cs="Times New Roman"/>
        </w:rPr>
        <w:t>ликвидация или снижение болевого синдрома;</w:t>
      </w:r>
    </w:p>
    <w:p w:rsidR="004F4C9F" w:rsidRPr="004F4C9F" w:rsidRDefault="004F4C9F" w:rsidP="004F4C9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F4C9F">
        <w:rPr>
          <w:rFonts w:ascii="Times New Roman" w:eastAsia="Times New Roman" w:hAnsi="Times New Roman" w:cs="Times New Roman"/>
        </w:rPr>
        <w:t>увеличение объема движений и общей физической активности;</w:t>
      </w:r>
    </w:p>
    <w:p w:rsidR="004F4C9F" w:rsidRPr="004F4C9F" w:rsidRDefault="004F4C9F" w:rsidP="004F4C9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F4C9F">
        <w:rPr>
          <w:rFonts w:ascii="Times New Roman" w:eastAsia="Times New Roman" w:hAnsi="Times New Roman" w:cs="Times New Roman"/>
        </w:rPr>
        <w:t>нормализация массы тела;</w:t>
      </w:r>
    </w:p>
    <w:p w:rsidR="004F4C9F" w:rsidRPr="004F4C9F" w:rsidRDefault="004F4C9F" w:rsidP="004F4C9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F4C9F">
        <w:rPr>
          <w:rFonts w:ascii="Times New Roman" w:eastAsia="Times New Roman" w:hAnsi="Times New Roman" w:cs="Times New Roman"/>
        </w:rPr>
        <w:t xml:space="preserve">изменение пищевого рациона и режима двигательной активности; </w:t>
      </w:r>
    </w:p>
    <w:p w:rsidR="004F4C9F" w:rsidRPr="004F4C9F" w:rsidRDefault="004F4C9F" w:rsidP="004F4C9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F4C9F">
        <w:rPr>
          <w:rFonts w:ascii="Times New Roman" w:eastAsia="Times New Roman" w:hAnsi="Times New Roman" w:cs="Times New Roman"/>
        </w:rPr>
        <w:lastRenderedPageBreak/>
        <w:t>нормализация обмена веществ;</w:t>
      </w:r>
    </w:p>
    <w:p w:rsidR="004F4C9F" w:rsidRPr="004F4C9F" w:rsidRDefault="004F4C9F" w:rsidP="004F4C9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F4C9F">
        <w:rPr>
          <w:rFonts w:ascii="Times New Roman" w:eastAsia="Times New Roman" w:hAnsi="Times New Roman" w:cs="Times New Roman"/>
        </w:rPr>
        <w:t>улучшение общего состояния.</w:t>
      </w:r>
    </w:p>
    <w:p w:rsidR="004F4C9F" w:rsidRPr="004F4C9F" w:rsidRDefault="004F4C9F" w:rsidP="004F4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F4C9F">
        <w:rPr>
          <w:rFonts w:ascii="Times New Roman" w:eastAsia="Times New Roman" w:hAnsi="Times New Roman" w:cs="Times New Roman"/>
          <w:b/>
          <w:bCs/>
        </w:rPr>
        <w:t xml:space="preserve">Перечень диагностики и процедур/видов лечения, которые могут быть назначены по путевке: </w:t>
      </w:r>
    </w:p>
    <w:p w:rsidR="004F4C9F" w:rsidRPr="004F4C9F" w:rsidRDefault="004F4C9F" w:rsidP="004F4C9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</w:rPr>
      </w:pPr>
      <w:r w:rsidRPr="004F4C9F">
        <w:rPr>
          <w:rFonts w:ascii="Times New Roman" w:eastAsia="Times New Roman" w:hAnsi="Times New Roman" w:cs="Times New Roman"/>
          <w:b/>
          <w:bCs/>
        </w:rPr>
        <w:t>Диагностика</w:t>
      </w:r>
    </w:p>
    <w:p w:rsidR="004F4C9F" w:rsidRPr="004F4C9F" w:rsidRDefault="004F4C9F" w:rsidP="004F4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F4C9F">
        <w:rPr>
          <w:rFonts w:ascii="Times New Roman" w:eastAsia="Times New Roman" w:hAnsi="Times New Roman" w:cs="Times New Roman"/>
          <w:i/>
          <w:iCs/>
        </w:rPr>
        <w:t>Обследование необходимо для постановки диагноза и разработки эффективного плана лечения, а также позволяет выявить сопутствующие заболевания, наличие показаний и противопоказаний к проведению различных процедур.</w:t>
      </w:r>
      <w:r w:rsidRPr="004F4C9F">
        <w:rPr>
          <w:rFonts w:ascii="Times New Roman" w:eastAsia="Times New Roman" w:hAnsi="Times New Roman" w:cs="Times New Roman"/>
        </w:rPr>
        <w:t xml:space="preserve"> </w:t>
      </w:r>
    </w:p>
    <w:p w:rsidR="004F4C9F" w:rsidRPr="004F4C9F" w:rsidRDefault="004F4C9F" w:rsidP="004F4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proofErr w:type="gramStart"/>
      <w:r w:rsidRPr="004F4C9F">
        <w:rPr>
          <w:rFonts w:ascii="Times New Roman" w:eastAsia="Times New Roman" w:hAnsi="Times New Roman" w:cs="Times New Roman"/>
        </w:rPr>
        <w:t xml:space="preserve">ЭКГ, УЗИ внутренних органов, клинический и биохимический анализ крови, анализ мочи, консультация узких специалистов (отоларинголог, хирург-травматолог, эндокринолог, невропатолог, окулист, дерматолог). </w:t>
      </w:r>
      <w:proofErr w:type="gramEnd"/>
    </w:p>
    <w:p w:rsidR="004F4C9F" w:rsidRPr="004F4C9F" w:rsidRDefault="004F4C9F" w:rsidP="004F4C9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</w:rPr>
      </w:pPr>
      <w:r w:rsidRPr="004F4C9F">
        <w:rPr>
          <w:rFonts w:ascii="Times New Roman" w:eastAsia="Times New Roman" w:hAnsi="Times New Roman" w:cs="Times New Roman"/>
          <w:b/>
          <w:bCs/>
        </w:rPr>
        <w:t>Лечение:</w:t>
      </w:r>
    </w:p>
    <w:p w:rsidR="004F4C9F" w:rsidRPr="004F4C9F" w:rsidRDefault="004F4C9F" w:rsidP="004F4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F4C9F">
        <w:rPr>
          <w:rFonts w:ascii="Times New Roman" w:eastAsia="Times New Roman" w:hAnsi="Times New Roman" w:cs="Times New Roman"/>
          <w:b/>
          <w:bCs/>
        </w:rPr>
        <w:t>Питьевой режим</w:t>
      </w:r>
      <w:r w:rsidRPr="004F4C9F">
        <w:rPr>
          <w:rFonts w:ascii="Times New Roman" w:eastAsia="Times New Roman" w:hAnsi="Times New Roman" w:cs="Times New Roman"/>
        </w:rPr>
        <w:t xml:space="preserve"> </w:t>
      </w:r>
      <w:r w:rsidRPr="004F4C9F">
        <w:rPr>
          <w:rFonts w:ascii="Times New Roman" w:eastAsia="Times New Roman" w:hAnsi="Times New Roman" w:cs="Times New Roman"/>
        </w:rPr>
        <w:br/>
        <w:t xml:space="preserve">прием местной минеральной воды внутрь, улучшает обмен веществ, общее самочувствие, восстанавливает водно-солевой баланс в организме, улучшает состояние хрящевой ткани; </w:t>
      </w:r>
    </w:p>
    <w:p w:rsidR="004F4C9F" w:rsidRPr="004F4C9F" w:rsidRDefault="004F4C9F" w:rsidP="004F4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F4C9F">
        <w:rPr>
          <w:rFonts w:ascii="Times New Roman" w:eastAsia="Times New Roman" w:hAnsi="Times New Roman" w:cs="Times New Roman"/>
          <w:b/>
          <w:bCs/>
        </w:rPr>
        <w:t>Водолечение</w:t>
      </w:r>
      <w:r w:rsidRPr="004F4C9F">
        <w:rPr>
          <w:rFonts w:ascii="Times New Roman" w:eastAsia="Times New Roman" w:hAnsi="Times New Roman" w:cs="Times New Roman"/>
        </w:rPr>
        <w:t xml:space="preserve"> </w:t>
      </w:r>
    </w:p>
    <w:p w:rsidR="004F4C9F" w:rsidRPr="004F4C9F" w:rsidRDefault="004F4C9F" w:rsidP="004F4C9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proofErr w:type="gramStart"/>
      <w:r w:rsidRPr="004F4C9F">
        <w:rPr>
          <w:rFonts w:ascii="Times New Roman" w:eastAsia="Times New Roman" w:hAnsi="Times New Roman" w:cs="Times New Roman"/>
        </w:rPr>
        <w:t xml:space="preserve">включает назначение ванн (минеральных из местного источника, хвойных, скипидарных, </w:t>
      </w:r>
      <w:proofErr w:type="spellStart"/>
      <w:r w:rsidRPr="004F4C9F">
        <w:rPr>
          <w:rFonts w:ascii="Times New Roman" w:eastAsia="Times New Roman" w:hAnsi="Times New Roman" w:cs="Times New Roman"/>
        </w:rPr>
        <w:t>пантогематогенных</w:t>
      </w:r>
      <w:proofErr w:type="spellEnd"/>
      <w:r w:rsidRPr="004F4C9F">
        <w:rPr>
          <w:rFonts w:ascii="Times New Roman" w:eastAsia="Times New Roman" w:hAnsi="Times New Roman" w:cs="Times New Roman"/>
        </w:rPr>
        <w:t xml:space="preserve">, 4-х камерных, контрастных), лечебных душей (подводного, циркулярного, душа </w:t>
      </w:r>
      <w:proofErr w:type="spellStart"/>
      <w:r w:rsidRPr="004F4C9F">
        <w:rPr>
          <w:rFonts w:ascii="Times New Roman" w:eastAsia="Times New Roman" w:hAnsi="Times New Roman" w:cs="Times New Roman"/>
        </w:rPr>
        <w:t>Шарко</w:t>
      </w:r>
      <w:proofErr w:type="spellEnd"/>
      <w:r w:rsidRPr="004F4C9F">
        <w:rPr>
          <w:rFonts w:ascii="Times New Roman" w:eastAsia="Times New Roman" w:hAnsi="Times New Roman" w:cs="Times New Roman"/>
        </w:rPr>
        <w:t>, восходящего), бассейна, сауны, турецкой бани.</w:t>
      </w:r>
      <w:proofErr w:type="gramEnd"/>
      <w:r w:rsidRPr="004F4C9F">
        <w:rPr>
          <w:rFonts w:ascii="Times New Roman" w:eastAsia="Times New Roman" w:hAnsi="Times New Roman" w:cs="Times New Roman"/>
        </w:rPr>
        <w:t xml:space="preserve"> Водные процедуры способствуют расширению объема движений в суставах, уменьшению болевого синдрома. </w:t>
      </w:r>
    </w:p>
    <w:p w:rsidR="004F4C9F" w:rsidRPr="004F4C9F" w:rsidRDefault="004F4C9F" w:rsidP="004F4C9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F4C9F">
        <w:rPr>
          <w:rFonts w:ascii="Times New Roman" w:eastAsia="Times New Roman" w:hAnsi="Times New Roman" w:cs="Times New Roman"/>
        </w:rPr>
        <w:t xml:space="preserve">Минеральные ванны из собственного источника в санатории «Затишье» улучшают минеральный обмен, уменьшает дегенеративные и воспалительные изменения в суставах. </w:t>
      </w:r>
    </w:p>
    <w:p w:rsidR="004F4C9F" w:rsidRPr="004F4C9F" w:rsidRDefault="004F4C9F" w:rsidP="004F4C9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F4C9F">
        <w:rPr>
          <w:rFonts w:ascii="Times New Roman" w:eastAsia="Times New Roman" w:hAnsi="Times New Roman" w:cs="Times New Roman"/>
        </w:rPr>
        <w:t xml:space="preserve">Скипидарные ванны назначают при </w:t>
      </w:r>
      <w:proofErr w:type="spellStart"/>
      <w:r w:rsidRPr="004F4C9F">
        <w:rPr>
          <w:rFonts w:ascii="Times New Roman" w:eastAsia="Times New Roman" w:hAnsi="Times New Roman" w:cs="Times New Roman"/>
        </w:rPr>
        <w:t>радикулоневритах</w:t>
      </w:r>
      <w:proofErr w:type="spellEnd"/>
      <w:r w:rsidRPr="004F4C9F">
        <w:rPr>
          <w:rFonts w:ascii="Times New Roman" w:eastAsia="Times New Roman" w:hAnsi="Times New Roman" w:cs="Times New Roman"/>
        </w:rPr>
        <w:t>, спондилезе, расстройствах вегетативной нервной системы, обменных нарушениях, заболеваниях суставов. Они оказывают местно – раздражающее действие, улучшают обмен веществ, кровообращение.</w:t>
      </w:r>
    </w:p>
    <w:p w:rsidR="004F4C9F" w:rsidRPr="004F4C9F" w:rsidRDefault="004F4C9F" w:rsidP="004F4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F4C9F">
        <w:rPr>
          <w:rFonts w:ascii="Times New Roman" w:eastAsia="Times New Roman" w:hAnsi="Times New Roman" w:cs="Times New Roman"/>
          <w:b/>
          <w:bCs/>
        </w:rPr>
        <w:t>Массаж</w:t>
      </w:r>
      <w:r w:rsidRPr="004F4C9F">
        <w:rPr>
          <w:rFonts w:ascii="Times New Roman" w:eastAsia="Times New Roman" w:hAnsi="Times New Roman" w:cs="Times New Roman"/>
        </w:rPr>
        <w:t xml:space="preserve"> </w:t>
      </w:r>
      <w:r w:rsidRPr="004F4C9F">
        <w:rPr>
          <w:rFonts w:ascii="Times New Roman" w:eastAsia="Times New Roman" w:hAnsi="Times New Roman" w:cs="Times New Roman"/>
        </w:rPr>
        <w:br/>
        <w:t xml:space="preserve">Ручной классический, вакуумный, </w:t>
      </w:r>
      <w:proofErr w:type="spellStart"/>
      <w:r w:rsidRPr="004F4C9F">
        <w:rPr>
          <w:rFonts w:ascii="Times New Roman" w:eastAsia="Times New Roman" w:hAnsi="Times New Roman" w:cs="Times New Roman"/>
        </w:rPr>
        <w:t>антицеллюлитный</w:t>
      </w:r>
      <w:proofErr w:type="spellEnd"/>
      <w:r w:rsidRPr="004F4C9F">
        <w:rPr>
          <w:rFonts w:ascii="Times New Roman" w:eastAsia="Times New Roman" w:hAnsi="Times New Roman" w:cs="Times New Roman"/>
        </w:rPr>
        <w:t xml:space="preserve">, медовый массаж. Все эти методики способствуют устранению мышечного спазма, улучшению кровотока в мышцах и суставах. Лучше всего проводить массаж как подготовительный этап перед выполнением физических упражнений. </w:t>
      </w:r>
    </w:p>
    <w:p w:rsidR="004F4C9F" w:rsidRPr="004F4C9F" w:rsidRDefault="004F4C9F" w:rsidP="004F4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F4C9F">
        <w:rPr>
          <w:rFonts w:ascii="Times New Roman" w:eastAsia="Times New Roman" w:hAnsi="Times New Roman" w:cs="Times New Roman"/>
          <w:b/>
          <w:bCs/>
        </w:rPr>
        <w:t xml:space="preserve">ЛФК </w:t>
      </w:r>
      <w:r w:rsidRPr="004F4C9F">
        <w:rPr>
          <w:rFonts w:ascii="Times New Roman" w:eastAsia="Times New Roman" w:hAnsi="Times New Roman" w:cs="Times New Roman"/>
        </w:rPr>
        <w:br/>
        <w:t xml:space="preserve">Комплекс упражнений подбирается индивидуально. С помощью регулярных занятий удается уменьшить контрактуру суставов, восстановить объем движений в них. </w:t>
      </w:r>
    </w:p>
    <w:p w:rsidR="004F4C9F" w:rsidRPr="004F4C9F" w:rsidRDefault="004F4C9F" w:rsidP="004F4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proofErr w:type="gramStart"/>
      <w:r w:rsidRPr="004F4C9F">
        <w:rPr>
          <w:rFonts w:ascii="Times New Roman" w:eastAsia="Times New Roman" w:hAnsi="Times New Roman" w:cs="Times New Roman"/>
          <w:b/>
          <w:bCs/>
        </w:rPr>
        <w:t>Аппаратная физиотерапия</w:t>
      </w:r>
      <w:r w:rsidRPr="004F4C9F">
        <w:rPr>
          <w:rFonts w:ascii="Times New Roman" w:eastAsia="Times New Roman" w:hAnsi="Times New Roman" w:cs="Times New Roman"/>
        </w:rPr>
        <w:t xml:space="preserve"> </w:t>
      </w:r>
      <w:r w:rsidRPr="004F4C9F">
        <w:rPr>
          <w:rFonts w:ascii="Times New Roman" w:eastAsia="Times New Roman" w:hAnsi="Times New Roman" w:cs="Times New Roman"/>
        </w:rPr>
        <w:br/>
        <w:t xml:space="preserve">Электрофорез, СМТ, </w:t>
      </w:r>
      <w:proofErr w:type="spellStart"/>
      <w:r w:rsidRPr="004F4C9F">
        <w:rPr>
          <w:rFonts w:ascii="Times New Roman" w:eastAsia="Times New Roman" w:hAnsi="Times New Roman" w:cs="Times New Roman"/>
        </w:rPr>
        <w:t>ДДТ-токи</w:t>
      </w:r>
      <w:proofErr w:type="spellEnd"/>
      <w:r w:rsidRPr="004F4C9F">
        <w:rPr>
          <w:rFonts w:ascii="Times New Roman" w:eastAsia="Times New Roman" w:hAnsi="Times New Roman" w:cs="Times New Roman"/>
        </w:rPr>
        <w:t xml:space="preserve">, ультразвук, </w:t>
      </w:r>
      <w:proofErr w:type="spellStart"/>
      <w:r w:rsidRPr="004F4C9F">
        <w:rPr>
          <w:rFonts w:ascii="Times New Roman" w:eastAsia="Times New Roman" w:hAnsi="Times New Roman" w:cs="Times New Roman"/>
        </w:rPr>
        <w:t>магнитотерапия</w:t>
      </w:r>
      <w:proofErr w:type="spellEnd"/>
      <w:r w:rsidRPr="004F4C9F">
        <w:rPr>
          <w:rFonts w:ascii="Times New Roman" w:eastAsia="Times New Roman" w:hAnsi="Times New Roman" w:cs="Times New Roman"/>
        </w:rPr>
        <w:t>, местная криотерапия «Холод», лазеротерапия, высокочастотная терапия, светолечение, ингаляции.</w:t>
      </w:r>
      <w:proofErr w:type="gramEnd"/>
      <w:r w:rsidRPr="004F4C9F">
        <w:rPr>
          <w:rFonts w:ascii="Times New Roman" w:eastAsia="Times New Roman" w:hAnsi="Times New Roman" w:cs="Times New Roman"/>
        </w:rPr>
        <w:t xml:space="preserve"> С помощью физиотерапевтических методов можно улучшить обменные процессы, уменьшить воспалительные, дегенеративные изменения. </w:t>
      </w:r>
    </w:p>
    <w:p w:rsidR="004F4C9F" w:rsidRPr="004F4C9F" w:rsidRDefault="004F4C9F" w:rsidP="004F4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F4C9F">
        <w:rPr>
          <w:rFonts w:ascii="Times New Roman" w:eastAsia="Times New Roman" w:hAnsi="Times New Roman" w:cs="Times New Roman"/>
          <w:b/>
          <w:bCs/>
        </w:rPr>
        <w:t>Иглорефлексотерапия</w:t>
      </w:r>
      <w:proofErr w:type="gramStart"/>
      <w:r w:rsidRPr="004F4C9F">
        <w:rPr>
          <w:rFonts w:ascii="Times New Roman" w:eastAsia="Times New Roman" w:hAnsi="Times New Roman" w:cs="Times New Roman"/>
          <w:b/>
          <w:bCs/>
        </w:rPr>
        <w:t xml:space="preserve"> </w:t>
      </w:r>
      <w:r w:rsidRPr="004F4C9F">
        <w:rPr>
          <w:rFonts w:ascii="Times New Roman" w:eastAsia="Times New Roman" w:hAnsi="Times New Roman" w:cs="Times New Roman"/>
        </w:rPr>
        <w:br/>
        <w:t>П</w:t>
      </w:r>
      <w:proofErr w:type="gramEnd"/>
      <w:r w:rsidRPr="004F4C9F">
        <w:rPr>
          <w:rFonts w:ascii="Times New Roman" w:eastAsia="Times New Roman" w:hAnsi="Times New Roman" w:cs="Times New Roman"/>
        </w:rPr>
        <w:t xml:space="preserve">роисходит воздействие на определенные </w:t>
      </w:r>
      <w:proofErr w:type="spellStart"/>
      <w:r w:rsidRPr="004F4C9F">
        <w:rPr>
          <w:rFonts w:ascii="Times New Roman" w:eastAsia="Times New Roman" w:hAnsi="Times New Roman" w:cs="Times New Roman"/>
        </w:rPr>
        <w:t>акупунктурные</w:t>
      </w:r>
      <w:proofErr w:type="spellEnd"/>
      <w:r w:rsidRPr="004F4C9F">
        <w:rPr>
          <w:rFonts w:ascii="Times New Roman" w:eastAsia="Times New Roman" w:hAnsi="Times New Roman" w:cs="Times New Roman"/>
        </w:rPr>
        <w:t xml:space="preserve"> точки с помощью игл. Данная </w:t>
      </w:r>
      <w:r w:rsidRPr="004F4C9F">
        <w:rPr>
          <w:rFonts w:ascii="Times New Roman" w:eastAsia="Times New Roman" w:hAnsi="Times New Roman" w:cs="Times New Roman"/>
        </w:rPr>
        <w:lastRenderedPageBreak/>
        <w:t xml:space="preserve">процедура снижает воспаление, боли, способствует восстановлению тонуса и кровоснабжения в больном органе. </w:t>
      </w:r>
    </w:p>
    <w:p w:rsidR="004F4C9F" w:rsidRPr="004F4C9F" w:rsidRDefault="004F4C9F" w:rsidP="004F4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F4C9F">
        <w:rPr>
          <w:rFonts w:ascii="Times New Roman" w:eastAsia="Times New Roman" w:hAnsi="Times New Roman" w:cs="Times New Roman"/>
          <w:b/>
          <w:bCs/>
        </w:rPr>
        <w:t>Теплолечение</w:t>
      </w:r>
      <w:r w:rsidRPr="004F4C9F">
        <w:rPr>
          <w:rFonts w:ascii="Times New Roman" w:eastAsia="Times New Roman" w:hAnsi="Times New Roman" w:cs="Times New Roman"/>
        </w:rPr>
        <w:t xml:space="preserve"> </w:t>
      </w:r>
      <w:r w:rsidRPr="004F4C9F">
        <w:rPr>
          <w:rFonts w:ascii="Times New Roman" w:eastAsia="Times New Roman" w:hAnsi="Times New Roman" w:cs="Times New Roman"/>
        </w:rPr>
        <w:br/>
      </w:r>
      <w:proofErr w:type="spellStart"/>
      <w:r w:rsidRPr="004F4C9F">
        <w:rPr>
          <w:rFonts w:ascii="Times New Roman" w:eastAsia="Times New Roman" w:hAnsi="Times New Roman" w:cs="Times New Roman"/>
        </w:rPr>
        <w:t>Парафин+озокерит</w:t>
      </w:r>
      <w:proofErr w:type="spellEnd"/>
      <w:r w:rsidRPr="004F4C9F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4F4C9F">
        <w:rPr>
          <w:rFonts w:ascii="Times New Roman" w:eastAsia="Times New Roman" w:hAnsi="Times New Roman" w:cs="Times New Roman"/>
        </w:rPr>
        <w:t>тамбуканские</w:t>
      </w:r>
      <w:proofErr w:type="spellEnd"/>
      <w:r w:rsidRPr="004F4C9F">
        <w:rPr>
          <w:rFonts w:ascii="Times New Roman" w:eastAsia="Times New Roman" w:hAnsi="Times New Roman" w:cs="Times New Roman"/>
        </w:rPr>
        <w:t xml:space="preserve"> грязи. Тепловые процедуры улучшают кровообращение тканей, активируют обменные процессы, замедляют развитие дегенерации суставных поверхностей. </w:t>
      </w:r>
    </w:p>
    <w:p w:rsidR="004F4C9F" w:rsidRPr="004F4C9F" w:rsidRDefault="004F4C9F" w:rsidP="004F4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4F4C9F">
        <w:rPr>
          <w:rFonts w:ascii="Times New Roman" w:eastAsia="Times New Roman" w:hAnsi="Times New Roman" w:cs="Times New Roman"/>
          <w:b/>
          <w:bCs/>
        </w:rPr>
        <w:t>Криосауна</w:t>
      </w:r>
      <w:proofErr w:type="spellEnd"/>
      <w:proofErr w:type="gramStart"/>
      <w:r w:rsidRPr="004F4C9F">
        <w:rPr>
          <w:rFonts w:ascii="Times New Roman" w:eastAsia="Times New Roman" w:hAnsi="Times New Roman" w:cs="Times New Roman"/>
        </w:rPr>
        <w:t xml:space="preserve"> </w:t>
      </w:r>
      <w:r w:rsidRPr="004F4C9F">
        <w:rPr>
          <w:rFonts w:ascii="Times New Roman" w:eastAsia="Times New Roman" w:hAnsi="Times New Roman" w:cs="Times New Roman"/>
        </w:rPr>
        <w:br/>
        <w:t>С</w:t>
      </w:r>
      <w:proofErr w:type="gramEnd"/>
      <w:r w:rsidRPr="004F4C9F">
        <w:rPr>
          <w:rFonts w:ascii="Times New Roman" w:eastAsia="Times New Roman" w:hAnsi="Times New Roman" w:cs="Times New Roman"/>
        </w:rPr>
        <w:t xml:space="preserve">пособствует мобилизации защитных сил организма, улучшению кровоснабжения. </w:t>
      </w:r>
    </w:p>
    <w:p w:rsidR="004F4C9F" w:rsidRPr="004F4C9F" w:rsidRDefault="004F4C9F" w:rsidP="004F4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4F4C9F">
        <w:rPr>
          <w:rFonts w:ascii="Times New Roman" w:eastAsia="Times New Roman" w:hAnsi="Times New Roman" w:cs="Times New Roman"/>
          <w:b/>
          <w:bCs/>
        </w:rPr>
        <w:t>Фитотерапия</w:t>
      </w:r>
      <w:proofErr w:type="spellEnd"/>
      <w:r w:rsidRPr="004F4C9F">
        <w:rPr>
          <w:rFonts w:ascii="Times New Roman" w:eastAsia="Times New Roman" w:hAnsi="Times New Roman" w:cs="Times New Roman"/>
          <w:b/>
          <w:bCs/>
        </w:rPr>
        <w:t xml:space="preserve"> или питье травяных сборов</w:t>
      </w:r>
      <w:r w:rsidRPr="004F4C9F">
        <w:rPr>
          <w:rFonts w:ascii="Times New Roman" w:eastAsia="Times New Roman" w:hAnsi="Times New Roman" w:cs="Times New Roman"/>
        </w:rPr>
        <w:t xml:space="preserve"> </w:t>
      </w:r>
      <w:r w:rsidRPr="004F4C9F">
        <w:rPr>
          <w:rFonts w:ascii="Times New Roman" w:eastAsia="Times New Roman" w:hAnsi="Times New Roman" w:cs="Times New Roman"/>
        </w:rPr>
        <w:br/>
        <w:t xml:space="preserve">Приготовление целебных настоев – настоящее искусство, которым в совершенстве владеют в санатории «Затишье». Индивидуально подобранные лечебные сборы оказывают благотворное влияние на самочувствие, а также на состояние периферических нервов и костно-мышечной системы. </w:t>
      </w:r>
    </w:p>
    <w:p w:rsidR="004F4C9F" w:rsidRPr="004F4C9F" w:rsidRDefault="004F4C9F" w:rsidP="004F4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F4C9F">
        <w:rPr>
          <w:rFonts w:ascii="Times New Roman" w:eastAsia="Times New Roman" w:hAnsi="Times New Roman" w:cs="Times New Roman"/>
          <w:b/>
          <w:bCs/>
        </w:rPr>
        <w:t>Кислородные коктейли</w:t>
      </w:r>
      <w:proofErr w:type="gramStart"/>
      <w:r w:rsidRPr="004F4C9F">
        <w:rPr>
          <w:rFonts w:ascii="Times New Roman" w:eastAsia="Times New Roman" w:hAnsi="Times New Roman" w:cs="Times New Roman"/>
        </w:rPr>
        <w:br/>
        <w:t>П</w:t>
      </w:r>
      <w:proofErr w:type="gramEnd"/>
      <w:r w:rsidRPr="004F4C9F">
        <w:rPr>
          <w:rFonts w:ascii="Times New Roman" w:eastAsia="Times New Roman" w:hAnsi="Times New Roman" w:cs="Times New Roman"/>
        </w:rPr>
        <w:t xml:space="preserve">овышают насыщение кислородом тканей, что способствует повышению работоспособности, обмена веществ, двигательной активности. </w:t>
      </w:r>
    </w:p>
    <w:p w:rsidR="004F4C9F" w:rsidRPr="004F4C9F" w:rsidRDefault="004F4C9F" w:rsidP="004F4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4F4C9F">
        <w:rPr>
          <w:rFonts w:ascii="Times New Roman" w:eastAsia="Times New Roman" w:hAnsi="Times New Roman" w:cs="Times New Roman"/>
          <w:b/>
          <w:bCs/>
        </w:rPr>
        <w:t>Аэрофитотерапия</w:t>
      </w:r>
      <w:proofErr w:type="spellEnd"/>
      <w:r w:rsidRPr="004F4C9F">
        <w:rPr>
          <w:rFonts w:ascii="Times New Roman" w:eastAsia="Times New Roman" w:hAnsi="Times New Roman" w:cs="Times New Roman"/>
          <w:b/>
          <w:bCs/>
        </w:rPr>
        <w:t xml:space="preserve"> </w:t>
      </w:r>
      <w:r w:rsidRPr="004F4C9F">
        <w:rPr>
          <w:rFonts w:ascii="Times New Roman" w:eastAsia="Times New Roman" w:hAnsi="Times New Roman" w:cs="Times New Roman"/>
        </w:rPr>
        <w:t>– вдыхание эфиров трав</w:t>
      </w:r>
      <w:proofErr w:type="gramStart"/>
      <w:r w:rsidRPr="004F4C9F">
        <w:rPr>
          <w:rFonts w:ascii="Times New Roman" w:eastAsia="Times New Roman" w:hAnsi="Times New Roman" w:cs="Times New Roman"/>
        </w:rPr>
        <w:t xml:space="preserve"> </w:t>
      </w:r>
      <w:r w:rsidRPr="004F4C9F">
        <w:rPr>
          <w:rFonts w:ascii="Times New Roman" w:eastAsia="Times New Roman" w:hAnsi="Times New Roman" w:cs="Times New Roman"/>
        </w:rPr>
        <w:br/>
        <w:t>Т</w:t>
      </w:r>
      <w:proofErr w:type="gramEnd"/>
      <w:r w:rsidRPr="004F4C9F">
        <w:rPr>
          <w:rFonts w:ascii="Times New Roman" w:eastAsia="Times New Roman" w:hAnsi="Times New Roman" w:cs="Times New Roman"/>
        </w:rPr>
        <w:t xml:space="preserve">ак же, как и </w:t>
      </w:r>
      <w:proofErr w:type="spellStart"/>
      <w:r w:rsidRPr="004F4C9F">
        <w:rPr>
          <w:rFonts w:ascii="Times New Roman" w:eastAsia="Times New Roman" w:hAnsi="Times New Roman" w:cs="Times New Roman"/>
        </w:rPr>
        <w:t>фитотерапия</w:t>
      </w:r>
      <w:proofErr w:type="spellEnd"/>
      <w:r w:rsidRPr="004F4C9F">
        <w:rPr>
          <w:rFonts w:ascii="Times New Roman" w:eastAsia="Times New Roman" w:hAnsi="Times New Roman" w:cs="Times New Roman"/>
        </w:rPr>
        <w:t xml:space="preserve">, может применяться при отсутствии повышенной чувствительности и индивидуальной непереносимости отдельных компонентов. В зависимости от состава может оказывать как тонизирующее, так и успокаивающее влияние на нервную систему и весь организм в целом, </w:t>
      </w:r>
      <w:proofErr w:type="gramStart"/>
      <w:r w:rsidRPr="004F4C9F">
        <w:rPr>
          <w:rFonts w:ascii="Times New Roman" w:eastAsia="Times New Roman" w:hAnsi="Times New Roman" w:cs="Times New Roman"/>
        </w:rPr>
        <w:t>ускорять</w:t>
      </w:r>
      <w:proofErr w:type="gramEnd"/>
      <w:r w:rsidRPr="004F4C9F">
        <w:rPr>
          <w:rFonts w:ascii="Times New Roman" w:eastAsia="Times New Roman" w:hAnsi="Times New Roman" w:cs="Times New Roman"/>
        </w:rPr>
        <w:t xml:space="preserve"> или замедлять обменные процессы. </w:t>
      </w:r>
    </w:p>
    <w:p w:rsidR="004F4C9F" w:rsidRPr="004F4C9F" w:rsidRDefault="004F4C9F" w:rsidP="004F4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F4C9F">
        <w:rPr>
          <w:rFonts w:ascii="Times New Roman" w:eastAsia="Times New Roman" w:hAnsi="Times New Roman" w:cs="Times New Roman"/>
          <w:b/>
          <w:bCs/>
        </w:rPr>
        <w:t>Показания для лечения в профильном санатории заболеваний опорно-двигательного аппарата:</w:t>
      </w:r>
      <w:r w:rsidRPr="004F4C9F">
        <w:rPr>
          <w:rFonts w:ascii="Times New Roman" w:eastAsia="Times New Roman" w:hAnsi="Times New Roman" w:cs="Times New Roman"/>
        </w:rPr>
        <w:t xml:space="preserve"> </w:t>
      </w:r>
    </w:p>
    <w:p w:rsidR="004F4C9F" w:rsidRPr="004F4C9F" w:rsidRDefault="004F4C9F" w:rsidP="004F4C9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F4C9F">
        <w:rPr>
          <w:rFonts w:ascii="Times New Roman" w:eastAsia="Times New Roman" w:hAnsi="Times New Roman" w:cs="Times New Roman"/>
        </w:rPr>
        <w:t xml:space="preserve">реактивные, </w:t>
      </w:r>
      <w:proofErr w:type="spellStart"/>
      <w:r w:rsidRPr="004F4C9F">
        <w:rPr>
          <w:rFonts w:ascii="Times New Roman" w:eastAsia="Times New Roman" w:hAnsi="Times New Roman" w:cs="Times New Roman"/>
        </w:rPr>
        <w:t>псориатические</w:t>
      </w:r>
      <w:proofErr w:type="spellEnd"/>
      <w:r w:rsidRPr="004F4C9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F4C9F">
        <w:rPr>
          <w:rFonts w:ascii="Times New Roman" w:eastAsia="Times New Roman" w:hAnsi="Times New Roman" w:cs="Times New Roman"/>
        </w:rPr>
        <w:t>артропатии</w:t>
      </w:r>
      <w:proofErr w:type="spellEnd"/>
    </w:p>
    <w:p w:rsidR="004F4C9F" w:rsidRPr="004F4C9F" w:rsidRDefault="004F4C9F" w:rsidP="004F4C9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4F4C9F">
        <w:rPr>
          <w:rFonts w:ascii="Times New Roman" w:eastAsia="Times New Roman" w:hAnsi="Times New Roman" w:cs="Times New Roman"/>
        </w:rPr>
        <w:t>ревматоидный</w:t>
      </w:r>
      <w:proofErr w:type="spellEnd"/>
      <w:r w:rsidRPr="004F4C9F">
        <w:rPr>
          <w:rFonts w:ascii="Times New Roman" w:eastAsia="Times New Roman" w:hAnsi="Times New Roman" w:cs="Times New Roman"/>
        </w:rPr>
        <w:t xml:space="preserve"> артрит минимальной степени активности;</w:t>
      </w:r>
    </w:p>
    <w:p w:rsidR="004F4C9F" w:rsidRPr="004F4C9F" w:rsidRDefault="004F4C9F" w:rsidP="004F4C9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F4C9F">
        <w:rPr>
          <w:rFonts w:ascii="Times New Roman" w:eastAsia="Times New Roman" w:hAnsi="Times New Roman" w:cs="Times New Roman"/>
        </w:rPr>
        <w:t>подагра</w:t>
      </w:r>
    </w:p>
    <w:p w:rsidR="004F4C9F" w:rsidRPr="004F4C9F" w:rsidRDefault="004F4C9F" w:rsidP="004F4C9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4F4C9F">
        <w:rPr>
          <w:rFonts w:ascii="Times New Roman" w:eastAsia="Times New Roman" w:hAnsi="Times New Roman" w:cs="Times New Roman"/>
        </w:rPr>
        <w:t>полиартроз</w:t>
      </w:r>
      <w:proofErr w:type="spellEnd"/>
    </w:p>
    <w:p w:rsidR="004F4C9F" w:rsidRPr="004F4C9F" w:rsidRDefault="004F4C9F" w:rsidP="004F4C9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4F4C9F">
        <w:rPr>
          <w:rFonts w:ascii="Times New Roman" w:eastAsia="Times New Roman" w:hAnsi="Times New Roman" w:cs="Times New Roman"/>
        </w:rPr>
        <w:t>коксартроз</w:t>
      </w:r>
      <w:proofErr w:type="spellEnd"/>
      <w:r w:rsidRPr="004F4C9F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4F4C9F">
        <w:rPr>
          <w:rFonts w:ascii="Times New Roman" w:eastAsia="Times New Roman" w:hAnsi="Times New Roman" w:cs="Times New Roman"/>
        </w:rPr>
        <w:t>гонартроз</w:t>
      </w:r>
      <w:proofErr w:type="spellEnd"/>
    </w:p>
    <w:p w:rsidR="004F4C9F" w:rsidRPr="004F4C9F" w:rsidRDefault="004F4C9F" w:rsidP="004F4C9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F4C9F">
        <w:rPr>
          <w:rFonts w:ascii="Times New Roman" w:eastAsia="Times New Roman" w:hAnsi="Times New Roman" w:cs="Times New Roman"/>
        </w:rPr>
        <w:t>сколиоз</w:t>
      </w:r>
    </w:p>
    <w:p w:rsidR="004F4C9F" w:rsidRPr="004F4C9F" w:rsidRDefault="004F4C9F" w:rsidP="004F4C9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F4C9F">
        <w:rPr>
          <w:rFonts w:ascii="Times New Roman" w:eastAsia="Times New Roman" w:hAnsi="Times New Roman" w:cs="Times New Roman"/>
        </w:rPr>
        <w:t>остеохондроз</w:t>
      </w:r>
    </w:p>
    <w:p w:rsidR="004F4C9F" w:rsidRPr="004F4C9F" w:rsidRDefault="004F4C9F" w:rsidP="004F4C9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4F4C9F">
        <w:rPr>
          <w:rFonts w:ascii="Times New Roman" w:eastAsia="Times New Roman" w:hAnsi="Times New Roman" w:cs="Times New Roman"/>
        </w:rPr>
        <w:t>анкилозирующий</w:t>
      </w:r>
      <w:proofErr w:type="spellEnd"/>
      <w:r w:rsidRPr="004F4C9F">
        <w:rPr>
          <w:rFonts w:ascii="Times New Roman" w:eastAsia="Times New Roman" w:hAnsi="Times New Roman" w:cs="Times New Roman"/>
        </w:rPr>
        <w:t xml:space="preserve"> спондилит</w:t>
      </w:r>
    </w:p>
    <w:p w:rsidR="004F4C9F" w:rsidRPr="004F4C9F" w:rsidRDefault="004F4C9F" w:rsidP="004F4C9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F4C9F">
        <w:rPr>
          <w:rFonts w:ascii="Times New Roman" w:eastAsia="Times New Roman" w:hAnsi="Times New Roman" w:cs="Times New Roman"/>
        </w:rPr>
        <w:t>спондилез</w:t>
      </w:r>
    </w:p>
    <w:p w:rsidR="004F4C9F" w:rsidRPr="004F4C9F" w:rsidRDefault="004F4C9F" w:rsidP="004F4C9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F4C9F">
        <w:rPr>
          <w:rFonts w:ascii="Times New Roman" w:eastAsia="Times New Roman" w:hAnsi="Times New Roman" w:cs="Times New Roman"/>
        </w:rPr>
        <w:t>миозит</w:t>
      </w:r>
    </w:p>
    <w:p w:rsidR="004F4C9F" w:rsidRPr="004F4C9F" w:rsidRDefault="004F4C9F" w:rsidP="004F4C9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4F4C9F">
        <w:rPr>
          <w:rFonts w:ascii="Times New Roman" w:eastAsia="Times New Roman" w:hAnsi="Times New Roman" w:cs="Times New Roman"/>
        </w:rPr>
        <w:t>синовеиты</w:t>
      </w:r>
      <w:proofErr w:type="spellEnd"/>
      <w:r w:rsidRPr="004F4C9F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4F4C9F">
        <w:rPr>
          <w:rFonts w:ascii="Times New Roman" w:eastAsia="Times New Roman" w:hAnsi="Times New Roman" w:cs="Times New Roman"/>
        </w:rPr>
        <w:t>тендосиновеиты</w:t>
      </w:r>
      <w:proofErr w:type="spellEnd"/>
    </w:p>
    <w:p w:rsidR="004F4C9F" w:rsidRPr="004F4C9F" w:rsidRDefault="004F4C9F" w:rsidP="004F4C9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F4C9F">
        <w:rPr>
          <w:rFonts w:ascii="Times New Roman" w:eastAsia="Times New Roman" w:hAnsi="Times New Roman" w:cs="Times New Roman"/>
        </w:rPr>
        <w:t>последствия травм (консолидированные переломы, контрактуры суставов, посттравматические артрозы, культи), ожогов;</w:t>
      </w:r>
    </w:p>
    <w:p w:rsidR="004F4C9F" w:rsidRPr="004F4C9F" w:rsidRDefault="004F4C9F" w:rsidP="004F4C9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F4C9F">
        <w:rPr>
          <w:rFonts w:ascii="Times New Roman" w:eastAsia="Times New Roman" w:hAnsi="Times New Roman" w:cs="Times New Roman"/>
        </w:rPr>
        <w:t>хронический остеомиелит вне обострения</w:t>
      </w:r>
    </w:p>
    <w:p w:rsidR="004F4C9F" w:rsidRDefault="004F4C9F" w:rsidP="004F4C9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F4C9F">
        <w:rPr>
          <w:rFonts w:ascii="Times New Roman" w:eastAsia="Times New Roman" w:hAnsi="Times New Roman" w:cs="Times New Roman"/>
        </w:rPr>
        <w:t>повреждение периферических нервов</w:t>
      </w:r>
    </w:p>
    <w:p w:rsidR="004F4C9F" w:rsidRPr="004F4C9F" w:rsidRDefault="004F4C9F" w:rsidP="004F4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4C9F">
        <w:rPr>
          <w:rFonts w:ascii="Times New Roman" w:eastAsia="Times New Roman" w:hAnsi="Times New Roman" w:cs="Times New Roman"/>
          <w:b/>
          <w:bCs/>
          <w:sz w:val="24"/>
          <w:szCs w:val="24"/>
        </w:rPr>
        <w:t>Показания для лечения в профильном санатории заболеваний периферической нервной системы:</w:t>
      </w:r>
      <w:r w:rsidRPr="004F4C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C9F" w:rsidRPr="004F4C9F" w:rsidRDefault="004F4C9F" w:rsidP="004F4C9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4C9F">
        <w:rPr>
          <w:rFonts w:ascii="Times New Roman" w:eastAsia="Times New Roman" w:hAnsi="Times New Roman" w:cs="Times New Roman"/>
          <w:sz w:val="24"/>
          <w:szCs w:val="24"/>
        </w:rPr>
        <w:t xml:space="preserve">невралгия, неврит, </w:t>
      </w:r>
      <w:proofErr w:type="spellStart"/>
      <w:r w:rsidRPr="004F4C9F">
        <w:rPr>
          <w:rFonts w:ascii="Times New Roman" w:eastAsia="Times New Roman" w:hAnsi="Times New Roman" w:cs="Times New Roman"/>
          <w:sz w:val="24"/>
          <w:szCs w:val="24"/>
        </w:rPr>
        <w:t>нейропатия</w:t>
      </w:r>
      <w:proofErr w:type="spellEnd"/>
      <w:r w:rsidRPr="004F4C9F">
        <w:rPr>
          <w:rFonts w:ascii="Times New Roman" w:eastAsia="Times New Roman" w:hAnsi="Times New Roman" w:cs="Times New Roman"/>
          <w:sz w:val="24"/>
          <w:szCs w:val="24"/>
        </w:rPr>
        <w:t xml:space="preserve"> тройничного, лицевого и других периферических нервов, </w:t>
      </w:r>
      <w:proofErr w:type="spellStart"/>
      <w:r w:rsidRPr="004F4C9F">
        <w:rPr>
          <w:rFonts w:ascii="Times New Roman" w:eastAsia="Times New Roman" w:hAnsi="Times New Roman" w:cs="Times New Roman"/>
          <w:sz w:val="24"/>
          <w:szCs w:val="24"/>
        </w:rPr>
        <w:t>полиневропатии</w:t>
      </w:r>
      <w:proofErr w:type="spellEnd"/>
      <w:r w:rsidRPr="004F4C9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F4C9F" w:rsidRPr="004F4C9F" w:rsidRDefault="004F4C9F" w:rsidP="004F4C9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4C9F">
        <w:rPr>
          <w:rFonts w:ascii="Times New Roman" w:eastAsia="Times New Roman" w:hAnsi="Times New Roman" w:cs="Times New Roman"/>
          <w:sz w:val="24"/>
          <w:szCs w:val="24"/>
        </w:rPr>
        <w:t xml:space="preserve">поражения и </w:t>
      </w:r>
      <w:proofErr w:type="spellStart"/>
      <w:r w:rsidRPr="004F4C9F">
        <w:rPr>
          <w:rFonts w:ascii="Times New Roman" w:eastAsia="Times New Roman" w:hAnsi="Times New Roman" w:cs="Times New Roman"/>
          <w:sz w:val="24"/>
          <w:szCs w:val="24"/>
        </w:rPr>
        <w:t>сдавление</w:t>
      </w:r>
      <w:proofErr w:type="spellEnd"/>
      <w:r w:rsidRPr="004F4C9F">
        <w:rPr>
          <w:rFonts w:ascii="Times New Roman" w:eastAsia="Times New Roman" w:hAnsi="Times New Roman" w:cs="Times New Roman"/>
          <w:sz w:val="24"/>
          <w:szCs w:val="24"/>
        </w:rPr>
        <w:t xml:space="preserve"> нервных сплетений и корешков;</w:t>
      </w:r>
    </w:p>
    <w:p w:rsidR="004F4C9F" w:rsidRPr="004F4C9F" w:rsidRDefault="004F4C9F" w:rsidP="004F4C9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4C9F">
        <w:rPr>
          <w:rFonts w:ascii="Times New Roman" w:eastAsia="Times New Roman" w:hAnsi="Times New Roman" w:cs="Times New Roman"/>
          <w:sz w:val="24"/>
          <w:szCs w:val="24"/>
        </w:rPr>
        <w:t>состояние после операции по поводу грыжи позвоночника.</w:t>
      </w:r>
    </w:p>
    <w:p w:rsidR="004F4C9F" w:rsidRPr="004F4C9F" w:rsidRDefault="004F4C9F" w:rsidP="004F4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4C9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Противопоказания к санаторно-курортному лечению в профильном санатории: </w:t>
      </w:r>
    </w:p>
    <w:p w:rsidR="004F4C9F" w:rsidRPr="004F4C9F" w:rsidRDefault="004F4C9F" w:rsidP="004F4C9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4C9F">
        <w:rPr>
          <w:rFonts w:ascii="Times New Roman" w:eastAsia="Times New Roman" w:hAnsi="Times New Roman" w:cs="Times New Roman"/>
          <w:sz w:val="24"/>
          <w:szCs w:val="24"/>
        </w:rPr>
        <w:t>остеомиелит с наличием свищей и секвестрацией;</w:t>
      </w:r>
    </w:p>
    <w:p w:rsidR="004F4C9F" w:rsidRPr="004F4C9F" w:rsidRDefault="004F4C9F" w:rsidP="004F4C9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4C9F">
        <w:rPr>
          <w:rFonts w:ascii="Times New Roman" w:eastAsia="Times New Roman" w:hAnsi="Times New Roman" w:cs="Times New Roman"/>
          <w:sz w:val="24"/>
          <w:szCs w:val="24"/>
        </w:rPr>
        <w:t>множественное поражение суставов с ограничением способности к самообслуживанию и самостоятельному передвижению;</w:t>
      </w:r>
    </w:p>
    <w:p w:rsidR="004F4C9F" w:rsidRPr="004F4C9F" w:rsidRDefault="004F4C9F" w:rsidP="004F4C9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F4C9F">
        <w:rPr>
          <w:rFonts w:ascii="Times New Roman" w:eastAsia="Times New Roman" w:hAnsi="Times New Roman" w:cs="Times New Roman"/>
          <w:sz w:val="24"/>
          <w:szCs w:val="24"/>
        </w:rPr>
        <w:t>ревматоидный</w:t>
      </w:r>
      <w:proofErr w:type="spellEnd"/>
      <w:r w:rsidRPr="004F4C9F">
        <w:rPr>
          <w:rFonts w:ascii="Times New Roman" w:eastAsia="Times New Roman" w:hAnsi="Times New Roman" w:cs="Times New Roman"/>
          <w:sz w:val="24"/>
          <w:szCs w:val="24"/>
        </w:rPr>
        <w:t xml:space="preserve"> артрит высокой степени активности с септическими формами, поражением внутренних органов;</w:t>
      </w:r>
    </w:p>
    <w:p w:rsidR="004F4C9F" w:rsidRPr="004F4C9F" w:rsidRDefault="004F4C9F" w:rsidP="004F4C9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F4C9F">
        <w:rPr>
          <w:rFonts w:ascii="Times New Roman" w:eastAsia="Times New Roman" w:hAnsi="Times New Roman" w:cs="Times New Roman"/>
          <w:b/>
          <w:bCs/>
          <w:sz w:val="24"/>
          <w:szCs w:val="24"/>
        </w:rPr>
        <w:t>Противопоказания</w:t>
      </w:r>
      <w:proofErr w:type="gramStart"/>
      <w:r w:rsidRPr="004F4C9F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4F4C9F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4F4C9F">
        <w:rPr>
          <w:rFonts w:ascii="Times New Roman" w:eastAsia="Times New Roman" w:hAnsi="Times New Roman" w:cs="Times New Roman"/>
          <w:sz w:val="24"/>
          <w:szCs w:val="24"/>
        </w:rPr>
        <w:t>бщие</w:t>
      </w:r>
      <w:proofErr w:type="spellEnd"/>
      <w:r w:rsidRPr="004F4C9F">
        <w:rPr>
          <w:rFonts w:ascii="Times New Roman" w:eastAsia="Times New Roman" w:hAnsi="Times New Roman" w:cs="Times New Roman"/>
          <w:sz w:val="24"/>
          <w:szCs w:val="24"/>
        </w:rPr>
        <w:t xml:space="preserve"> для санаторно-курортного лечения. </w:t>
      </w:r>
    </w:p>
    <w:p w:rsidR="004F4C9F" w:rsidRPr="004F4C9F" w:rsidRDefault="004F4C9F" w:rsidP="004F4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</w:p>
    <w:sectPr w:rsidR="004F4C9F" w:rsidRPr="004F4C9F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4C9F" w:rsidRDefault="004F4C9F" w:rsidP="004F4C9F">
      <w:pPr>
        <w:spacing w:after="0" w:line="240" w:lineRule="auto"/>
      </w:pPr>
      <w:r>
        <w:separator/>
      </w:r>
    </w:p>
  </w:endnote>
  <w:endnote w:type="continuationSeparator" w:id="1">
    <w:p w:rsidR="004F4C9F" w:rsidRDefault="004F4C9F" w:rsidP="004F4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4C9F" w:rsidRDefault="004F4C9F" w:rsidP="004F4C9F">
      <w:pPr>
        <w:spacing w:after="0" w:line="240" w:lineRule="auto"/>
      </w:pPr>
      <w:r>
        <w:separator/>
      </w:r>
    </w:p>
  </w:footnote>
  <w:footnote w:type="continuationSeparator" w:id="1">
    <w:p w:rsidR="004F4C9F" w:rsidRDefault="004F4C9F" w:rsidP="004F4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C9F" w:rsidRPr="004F4C9F" w:rsidRDefault="004F4C9F" w:rsidP="004F4C9F">
    <w:pPr>
      <w:pStyle w:val="a6"/>
      <w:jc w:val="right"/>
      <w:rPr>
        <w:b/>
        <w:sz w:val="18"/>
        <w:szCs w:val="18"/>
      </w:rPr>
    </w:pPr>
    <w:r w:rsidRPr="004F4C9F">
      <w:rPr>
        <w:b/>
        <w:sz w:val="18"/>
        <w:szCs w:val="18"/>
      </w:rPr>
      <w:t xml:space="preserve">Брянская область, </w:t>
    </w:r>
    <w:proofErr w:type="spellStart"/>
    <w:r w:rsidRPr="004F4C9F">
      <w:rPr>
        <w:b/>
        <w:sz w:val="18"/>
        <w:szCs w:val="18"/>
      </w:rPr>
      <w:t>Клинцовский</w:t>
    </w:r>
    <w:proofErr w:type="spellEnd"/>
    <w:r w:rsidRPr="004F4C9F">
      <w:rPr>
        <w:b/>
        <w:sz w:val="18"/>
        <w:szCs w:val="18"/>
      </w:rPr>
      <w:t xml:space="preserve"> район, поселок-санаторий "Затишье", Санаторий «Затишье».</w:t>
    </w:r>
  </w:p>
  <w:p w:rsidR="004F4C9F" w:rsidRPr="004F4C9F" w:rsidRDefault="004F4C9F" w:rsidP="004F4C9F">
    <w:pPr>
      <w:pStyle w:val="a6"/>
      <w:jc w:val="right"/>
      <w:rPr>
        <w:sz w:val="18"/>
        <w:szCs w:val="18"/>
      </w:rPr>
    </w:pPr>
    <w:r w:rsidRPr="004F4C9F">
      <w:rPr>
        <w:b/>
        <w:sz w:val="18"/>
        <w:szCs w:val="18"/>
      </w:rPr>
      <w:t xml:space="preserve">Отдел бронирования: </w:t>
    </w:r>
    <w:r w:rsidRPr="004F4C9F">
      <w:rPr>
        <w:sz w:val="18"/>
        <w:szCs w:val="18"/>
      </w:rPr>
      <w:t>8 (902) 331-70-74</w:t>
    </w:r>
  </w:p>
  <w:p w:rsidR="004F4C9F" w:rsidRPr="004F4C9F" w:rsidRDefault="004F4C9F" w:rsidP="004F4C9F">
    <w:pPr>
      <w:pStyle w:val="a6"/>
      <w:jc w:val="right"/>
      <w:rPr>
        <w:sz w:val="18"/>
        <w:szCs w:val="18"/>
      </w:rPr>
    </w:pPr>
    <w:proofErr w:type="spellStart"/>
    <w:r w:rsidRPr="004F4C9F">
      <w:rPr>
        <w:b/>
        <w:sz w:val="18"/>
        <w:szCs w:val="18"/>
      </w:rPr>
      <w:t>E-mail</w:t>
    </w:r>
    <w:proofErr w:type="spellEnd"/>
    <w:r w:rsidRPr="004F4C9F">
      <w:rPr>
        <w:b/>
        <w:sz w:val="18"/>
        <w:szCs w:val="18"/>
      </w:rPr>
      <w:t>:</w:t>
    </w:r>
    <w:r w:rsidRPr="004F4C9F">
      <w:rPr>
        <w:sz w:val="18"/>
        <w:szCs w:val="18"/>
      </w:rPr>
      <w:t xml:space="preserve"> nashvek@bk.ru</w:t>
    </w:r>
  </w:p>
  <w:p w:rsidR="004F4C9F" w:rsidRPr="004F4C9F" w:rsidRDefault="004F4C9F" w:rsidP="004F4C9F">
    <w:pPr>
      <w:pStyle w:val="a6"/>
      <w:jc w:val="right"/>
      <w:rPr>
        <w:sz w:val="18"/>
        <w:szCs w:val="18"/>
      </w:rPr>
    </w:pPr>
    <w:r w:rsidRPr="004F4C9F">
      <w:rPr>
        <w:b/>
        <w:sz w:val="18"/>
        <w:szCs w:val="18"/>
      </w:rPr>
      <w:t>Режим работы:</w:t>
    </w:r>
    <w:r w:rsidRPr="004F4C9F">
      <w:rPr>
        <w:sz w:val="18"/>
        <w:szCs w:val="18"/>
      </w:rPr>
      <w:t xml:space="preserve"> </w:t>
    </w:r>
    <w:proofErr w:type="spellStart"/>
    <w:r w:rsidRPr="004F4C9F">
      <w:rPr>
        <w:sz w:val="18"/>
        <w:szCs w:val="18"/>
      </w:rPr>
      <w:t>пн-пт</w:t>
    </w:r>
    <w:proofErr w:type="spellEnd"/>
    <w:r w:rsidRPr="004F4C9F">
      <w:rPr>
        <w:sz w:val="18"/>
        <w:szCs w:val="18"/>
      </w:rPr>
      <w:t xml:space="preserve"> с 09-00 до 19-00, </w:t>
    </w:r>
    <w:proofErr w:type="spellStart"/>
    <w:proofErr w:type="gramStart"/>
    <w:r w:rsidRPr="004F4C9F">
      <w:rPr>
        <w:sz w:val="18"/>
        <w:szCs w:val="18"/>
      </w:rPr>
      <w:t>сб</w:t>
    </w:r>
    <w:proofErr w:type="spellEnd"/>
    <w:proofErr w:type="gramEnd"/>
    <w:r w:rsidRPr="004F4C9F">
      <w:rPr>
        <w:sz w:val="18"/>
        <w:szCs w:val="18"/>
      </w:rPr>
      <w:t xml:space="preserve"> с 10-00 до 15-00</w:t>
    </w:r>
  </w:p>
  <w:p w:rsidR="004F4C9F" w:rsidRDefault="004F4C9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03985"/>
    <w:multiLevelType w:val="multilevel"/>
    <w:tmpl w:val="C4523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F46F28"/>
    <w:multiLevelType w:val="multilevel"/>
    <w:tmpl w:val="40182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F10154"/>
    <w:multiLevelType w:val="multilevel"/>
    <w:tmpl w:val="602E5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DE1C4C"/>
    <w:multiLevelType w:val="multilevel"/>
    <w:tmpl w:val="8298A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4E05CF"/>
    <w:multiLevelType w:val="multilevel"/>
    <w:tmpl w:val="1A906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4A3961"/>
    <w:multiLevelType w:val="multilevel"/>
    <w:tmpl w:val="A8DCA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DE687B"/>
    <w:multiLevelType w:val="multilevel"/>
    <w:tmpl w:val="1A742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B55706E"/>
    <w:multiLevelType w:val="multilevel"/>
    <w:tmpl w:val="043E3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AA12A6"/>
    <w:multiLevelType w:val="multilevel"/>
    <w:tmpl w:val="37644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CE0908"/>
    <w:multiLevelType w:val="multilevel"/>
    <w:tmpl w:val="5426B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9"/>
  </w:num>
  <w:num w:numId="5">
    <w:abstractNumId w:val="7"/>
  </w:num>
  <w:num w:numId="6">
    <w:abstractNumId w:val="0"/>
  </w:num>
  <w:num w:numId="7">
    <w:abstractNumId w:val="3"/>
  </w:num>
  <w:num w:numId="8">
    <w:abstractNumId w:val="6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F4C9F"/>
    <w:rsid w:val="004F4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F4C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4F4C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F4C9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4F4C9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4F4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F4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4C9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4F4C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F4C9F"/>
  </w:style>
  <w:style w:type="paragraph" w:styleId="a8">
    <w:name w:val="footer"/>
    <w:basedOn w:val="a"/>
    <w:link w:val="a9"/>
    <w:uiPriority w:val="99"/>
    <w:semiHidden/>
    <w:unhideWhenUsed/>
    <w:rsid w:val="004F4C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F4C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1124</Words>
  <Characters>6411</Characters>
  <Application>Microsoft Office Word</Application>
  <DocSecurity>0</DocSecurity>
  <Lines>53</Lines>
  <Paragraphs>15</Paragraphs>
  <ScaleCrop>false</ScaleCrop>
  <Company/>
  <LinksUpToDate>false</LinksUpToDate>
  <CharactersWithSpaces>7520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2013iun</dc:creator>
  <cp:lastModifiedBy>2013iun</cp:lastModifiedBy>
  <cp:revision>2</cp:revision>
  <dcterms:created xsi:type="dcterms:W3CDTF">2018-12-25T09:38:00Z</dcterms:created>
  <dcterms:modified xsi:type="dcterms:W3CDTF">2018-12-25T09:38:00Z</dcterms:modified>
</cp:coreProperties>
</file>