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C0" w:rsidRPr="00E43F9C" w:rsidRDefault="00E43F9C" w:rsidP="00E43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ru-RU"/>
        </w:rPr>
      </w:pPr>
      <w:r w:rsidRPr="00E43F9C">
        <w:rPr>
          <w:rFonts w:ascii="Times New Roman" w:hAnsi="Times New Roman" w:cs="Times New Roman"/>
          <w:b/>
          <w:bCs/>
          <w:sz w:val="36"/>
          <w:highlight w:val="yellow"/>
        </w:rPr>
        <w:t>ПРОГРАММА ОБЩЕОЗДОРОВИТЕЛЬНАЯ</w:t>
      </w:r>
    </w:p>
    <w:p w:rsidR="00E43F9C" w:rsidRDefault="00E43F9C" w:rsidP="00E43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43F9C" w:rsidRPr="00E43F9C" w:rsidRDefault="00E43F9C" w:rsidP="00E4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Возраст:</w:t>
      </w:r>
      <w:r w:rsidRPr="00E4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4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взрослые.</w:t>
      </w:r>
    </w:p>
    <w:p w:rsidR="00E43F9C" w:rsidRPr="00E43F9C" w:rsidRDefault="00E43F9C" w:rsidP="00E4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Продолжительность курса лечения:</w:t>
      </w:r>
      <w:r w:rsidRPr="00E43F9C">
        <w:rPr>
          <w:rFonts w:ascii="Times New Roman" w:eastAsia="Times New Roman" w:hAnsi="Times New Roman" w:cs="Times New Roman"/>
          <w:sz w:val="24"/>
          <w:szCs w:val="24"/>
          <w:lang w:eastAsia="ru-RU"/>
        </w:rPr>
        <w:t>  10, 14, 21 день.</w:t>
      </w:r>
    </w:p>
    <w:p w:rsidR="00E43F9C" w:rsidRPr="00E43F9C" w:rsidRDefault="00E43F9C" w:rsidP="00E4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Показания:</w:t>
      </w:r>
    </w:p>
    <w:p w:rsidR="00E43F9C" w:rsidRPr="00E43F9C" w:rsidRDefault="00E43F9C" w:rsidP="00E43F9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заболеваний у здорового населения или для лиц, имеющих риск возникновения хронического заболевания;</w:t>
      </w:r>
    </w:p>
    <w:p w:rsidR="00E43F9C" w:rsidRPr="00E43F9C" w:rsidRDefault="00E43F9C" w:rsidP="00E43F9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9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соматические заболевания в стадии ремиссии.</w:t>
      </w:r>
    </w:p>
    <w:p w:rsidR="00E43F9C" w:rsidRPr="00E43F9C" w:rsidRDefault="00E43F9C" w:rsidP="00E4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9C">
        <w:rPr>
          <w:rFonts w:ascii="Times New Roman" w:eastAsia="Times New Roman" w:hAnsi="Times New Roman" w:cs="Times New Roman"/>
          <w:sz w:val="24"/>
          <w:szCs w:val="24"/>
          <w:lang w:eastAsia="ru-RU"/>
        </w:rPr>
        <w:t>* - Некоторые процедуры имеют возрастные ограничения. Выбор процедур определяется возрастными показаниями, общими противопоказаниями и индивидуальной переносимостью.</w:t>
      </w:r>
    </w:p>
    <w:p w:rsidR="00E43F9C" w:rsidRPr="00E43F9C" w:rsidRDefault="00E43F9C" w:rsidP="00E4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4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оздоровительные мероприятия назначаются врачом дополнительно бесплатно в качестве приятного бонуса с учетом показаний: 3 – на выбор.</w:t>
      </w:r>
      <w:r w:rsidRPr="00E4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4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Посещение </w:t>
      </w:r>
      <w:proofErr w:type="spellStart"/>
      <w:r w:rsidRPr="00E4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СПА-комплекса</w:t>
      </w:r>
      <w:proofErr w:type="spellEnd"/>
      <w:r w:rsidRPr="00E4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Дилуч</w:t>
      </w:r>
      <w:proofErr w:type="spellEnd"/>
      <w:r w:rsidRPr="00E4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дополнительную плату. Стоимость 1-го часа - 500 руб., 2-х часов - 1000 руб., без ограничения по времени - 1500 руб.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Style w:val="ac"/>
        <w:tblW w:w="0" w:type="auto"/>
        <w:tblLook w:val="04A0"/>
      </w:tblPr>
      <w:tblGrid>
        <w:gridCol w:w="6627"/>
        <w:gridCol w:w="1454"/>
        <w:gridCol w:w="1454"/>
        <w:gridCol w:w="1454"/>
      </w:tblGrid>
      <w:tr w:rsidR="00E43F9C" w:rsidRPr="00E43F9C" w:rsidTr="00E43F9C">
        <w:tc>
          <w:tcPr>
            <w:tcW w:w="0" w:type="auto"/>
            <w:vMerge w:val="restart"/>
            <w:hideMark/>
          </w:tcPr>
          <w:p w:rsidR="00E43F9C" w:rsidRPr="00E43F9C" w:rsidRDefault="00E43F9C" w:rsidP="00E43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обследований,</w:t>
            </w: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консультаций,</w:t>
            </w: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процедур*</w:t>
            </w:r>
          </w:p>
        </w:tc>
        <w:tc>
          <w:tcPr>
            <w:tcW w:w="0" w:type="auto"/>
            <w:gridSpan w:val="3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на курс</w:t>
            </w:r>
          </w:p>
        </w:tc>
      </w:tr>
      <w:tr w:rsidR="00E43F9C" w:rsidRPr="00E43F9C" w:rsidTr="00E43F9C">
        <w:tc>
          <w:tcPr>
            <w:tcW w:w="0" w:type="auto"/>
            <w:vMerge/>
            <w:hideMark/>
          </w:tcPr>
          <w:p w:rsidR="00E43F9C" w:rsidRPr="00E43F9C" w:rsidRDefault="00E43F9C" w:rsidP="00E43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день</w:t>
            </w:r>
          </w:p>
        </w:tc>
      </w:tr>
      <w:tr w:rsidR="00E43F9C" w:rsidRPr="00E43F9C" w:rsidTr="00E43F9C">
        <w:tc>
          <w:tcPr>
            <w:tcW w:w="0" w:type="auto"/>
            <w:gridSpan w:val="4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Обследование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наблюдение лечащего врача (терапевт)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узкого специалиста (по профилю заболевания)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3F9C" w:rsidRPr="00E43F9C" w:rsidTr="00E43F9C">
        <w:tc>
          <w:tcPr>
            <w:tcW w:w="0" w:type="auto"/>
            <w:gridSpan w:val="4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Физиотерапевтическая процедура локальная </w:t>
            </w: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вид: </w:t>
            </w: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электролечение / 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лазеротерапия / светолечение / ультразвук, </w:t>
            </w:r>
            <w:r w:rsidRPr="00E43F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Грязелечение (грязевые аппликации / гальвано-грязь) / 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парафино-озокеритолечение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сухая углекислая ванна / общая 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(АЛМА / 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мультимаг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E43F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Лечебные  ванны </w:t>
            </w: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вид на курс</w:t>
            </w: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минерально-солевые / гидромассажные / прибойно-световые / 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фитованны</w:t>
            </w:r>
            <w:proofErr w:type="spellEnd"/>
          </w:p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душ: </w:t>
            </w:r>
            <w:proofErr w:type="spellStart"/>
            <w:proofErr w:type="gram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циркулярный, </w:t>
            </w:r>
            <w:r w:rsidRPr="00E43F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через день</w:t>
            </w:r>
            <w:proofErr w:type="gramEnd"/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Детензор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массажер-стимулятор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3F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психотерапия групповая (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гипносуггестия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E43F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ежедневно</w:t>
            </w:r>
          </w:p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(нет - при назначении двух видов 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физиопроцедур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3F9C" w:rsidRPr="00E43F9C" w:rsidTr="00E43F9C">
        <w:tc>
          <w:tcPr>
            <w:tcW w:w="0" w:type="auto"/>
            <w:gridSpan w:val="4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оздоровительные мероприятия (бонусы)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минеральной воды «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Анапская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 «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Семигорская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бювете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лечебной физкультурой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назначению врача на выбор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тренажерного зала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холодное время года посещение лечебного бассейна с подогреваемой морской водой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купальный сезон посещение лечебного пляжа - талассотерапия (морские купания), климатотерапия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E43F9C" w:rsidRDefault="00E43F9C" w:rsidP="00A943C0">
      <w:pPr>
        <w:spacing w:after="0" w:line="240" w:lineRule="auto"/>
        <w:outlineLvl w:val="0"/>
      </w:pPr>
    </w:p>
    <w:p w:rsidR="00E43F9C" w:rsidRDefault="00E43F9C" w:rsidP="00A943C0">
      <w:pPr>
        <w:spacing w:after="0" w:line="240" w:lineRule="auto"/>
        <w:outlineLvl w:val="0"/>
      </w:pPr>
    </w:p>
    <w:p w:rsidR="00E43F9C" w:rsidRDefault="00E43F9C" w:rsidP="00E43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highlight w:val="yellow"/>
          <w:lang w:eastAsia="ru-RU"/>
        </w:rPr>
      </w:pPr>
    </w:p>
    <w:p w:rsidR="00E43F9C" w:rsidRPr="00E43F9C" w:rsidRDefault="00E43F9C" w:rsidP="00E43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43F9C">
        <w:rPr>
          <w:rFonts w:ascii="Times New Roman" w:eastAsia="Times New Roman" w:hAnsi="Times New Roman" w:cs="Times New Roman"/>
          <w:b/>
          <w:bCs/>
          <w:sz w:val="36"/>
          <w:szCs w:val="24"/>
          <w:highlight w:val="yellow"/>
          <w:lang w:eastAsia="ru-RU"/>
        </w:rPr>
        <w:lastRenderedPageBreak/>
        <w:t>ПРОГРАММА ОБЩЕОЗДОРОВИТЕЛЬНАЯ ДЕТСКАЯ</w:t>
      </w:r>
    </w:p>
    <w:p w:rsidR="00E43F9C" w:rsidRPr="00E43F9C" w:rsidRDefault="00E43F9C" w:rsidP="00E4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Возраст: </w:t>
      </w:r>
      <w:r w:rsidRPr="00E43F9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старше 4-х лет.</w:t>
      </w:r>
    </w:p>
    <w:p w:rsidR="00E43F9C" w:rsidRPr="00E43F9C" w:rsidRDefault="00E43F9C" w:rsidP="00E4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Продолжительность курса лечения:</w:t>
      </w:r>
      <w:r w:rsidRPr="00E43F9C">
        <w:rPr>
          <w:rFonts w:ascii="Times New Roman" w:eastAsia="Times New Roman" w:hAnsi="Times New Roman" w:cs="Times New Roman"/>
          <w:sz w:val="24"/>
          <w:szCs w:val="24"/>
          <w:lang w:eastAsia="ru-RU"/>
        </w:rPr>
        <w:t>  10, 14, 21 день.</w:t>
      </w:r>
    </w:p>
    <w:p w:rsidR="00E43F9C" w:rsidRPr="00E43F9C" w:rsidRDefault="00E43F9C" w:rsidP="00E4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Показания:</w:t>
      </w:r>
    </w:p>
    <w:p w:rsidR="00E43F9C" w:rsidRPr="00E43F9C" w:rsidRDefault="00E43F9C" w:rsidP="00E43F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заболеваний у здорового населения или для лиц, имеющих риск возникновения хронического заболевания;</w:t>
      </w:r>
    </w:p>
    <w:p w:rsidR="00E43F9C" w:rsidRPr="00E43F9C" w:rsidRDefault="00E43F9C" w:rsidP="00E43F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9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соматические заболевания в стадии ремиссии.</w:t>
      </w:r>
    </w:p>
    <w:p w:rsidR="00E43F9C" w:rsidRPr="00E43F9C" w:rsidRDefault="00E43F9C" w:rsidP="00E4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9C">
        <w:rPr>
          <w:rFonts w:ascii="Times New Roman" w:eastAsia="Times New Roman" w:hAnsi="Times New Roman" w:cs="Times New Roman"/>
          <w:sz w:val="24"/>
          <w:szCs w:val="24"/>
          <w:lang w:eastAsia="ru-RU"/>
        </w:rPr>
        <w:t>*Некоторые процедуры имеют возрастные ограничения. Выбор процедур определяется возрастными показаниями, общими противопоказаниями и индивидуальной переносимостью.</w:t>
      </w:r>
    </w:p>
    <w:p w:rsidR="00E43F9C" w:rsidRPr="00E43F9C" w:rsidRDefault="00E43F9C" w:rsidP="00E4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4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Посещение </w:t>
      </w:r>
      <w:proofErr w:type="spellStart"/>
      <w:r w:rsidRPr="00E4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СПА-комплекса</w:t>
      </w:r>
      <w:proofErr w:type="spellEnd"/>
      <w:r w:rsidRPr="00E4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Дилуч</w:t>
      </w:r>
      <w:proofErr w:type="spellEnd"/>
      <w:r w:rsidRPr="00E4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дополнительную плату. Стоимость 1-го часа - 500 руб., 2-х часов - 1000 руб., без ограничения по времени - 1500 руб.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Style w:val="ac"/>
        <w:tblW w:w="0" w:type="auto"/>
        <w:tblLook w:val="04A0"/>
      </w:tblPr>
      <w:tblGrid>
        <w:gridCol w:w="6825"/>
        <w:gridCol w:w="1388"/>
        <w:gridCol w:w="1388"/>
        <w:gridCol w:w="1388"/>
      </w:tblGrid>
      <w:tr w:rsidR="00E43F9C" w:rsidRPr="00E43F9C" w:rsidTr="00E43F9C">
        <w:tc>
          <w:tcPr>
            <w:tcW w:w="0" w:type="auto"/>
            <w:vMerge w:val="restart"/>
            <w:hideMark/>
          </w:tcPr>
          <w:p w:rsidR="00E43F9C" w:rsidRPr="00E43F9C" w:rsidRDefault="00E43F9C" w:rsidP="00E43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обследований,</w:t>
            </w: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консультаций,</w:t>
            </w: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процедур*</w:t>
            </w:r>
          </w:p>
        </w:tc>
        <w:tc>
          <w:tcPr>
            <w:tcW w:w="0" w:type="auto"/>
            <w:gridSpan w:val="3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на курс</w:t>
            </w:r>
          </w:p>
        </w:tc>
      </w:tr>
      <w:tr w:rsidR="00E43F9C" w:rsidRPr="00E43F9C" w:rsidTr="00E43F9C">
        <w:tc>
          <w:tcPr>
            <w:tcW w:w="0" w:type="auto"/>
            <w:vMerge/>
            <w:hideMark/>
          </w:tcPr>
          <w:p w:rsidR="00E43F9C" w:rsidRPr="00E43F9C" w:rsidRDefault="00E43F9C" w:rsidP="00E43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день</w:t>
            </w:r>
          </w:p>
        </w:tc>
      </w:tr>
      <w:tr w:rsidR="00E43F9C" w:rsidRPr="00E43F9C" w:rsidTr="00E43F9C">
        <w:tc>
          <w:tcPr>
            <w:tcW w:w="0" w:type="auto"/>
            <w:gridSpan w:val="4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Обследование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наблюдение лечащего врача (педиатр)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узкого специалиста (по профилю заболевания), первичный прием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3F9C" w:rsidRPr="00E43F9C" w:rsidTr="00E43F9C">
        <w:tc>
          <w:tcPr>
            <w:tcW w:w="0" w:type="auto"/>
            <w:gridSpan w:val="4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Физиотерапевтическая процедура локальная </w:t>
            </w: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вид: </w:t>
            </w: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электролечение / 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лазеротерапия / светолечение / ультразвук, </w:t>
            </w:r>
            <w:r w:rsidRPr="00E43F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Грязелечение (грязевые аппликации / гальвано-грязь) / 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парафино-озокеритолечение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сухая углекислая ванна </w:t>
            </w:r>
            <w:r w:rsidRPr="00E43F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  ванны </w:t>
            </w: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вид на курс</w:t>
            </w: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минерально-солевые / гидромассажные / прибойно-световые / вихревые / 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фитованны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3F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через день  </w:t>
            </w: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душ: </w:t>
            </w:r>
            <w:proofErr w:type="spellStart"/>
            <w:proofErr w:type="gram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циркулярный </w:t>
            </w:r>
            <w:r w:rsidRPr="00E43F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через день</w:t>
            </w:r>
            <w:proofErr w:type="gramEnd"/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ручной лечебный </w:t>
            </w: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Pr="00E43F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психотерапия групповая (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гипносуггестия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E43F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3F9C" w:rsidRPr="00E43F9C" w:rsidTr="00E43F9C">
        <w:tc>
          <w:tcPr>
            <w:tcW w:w="0" w:type="auto"/>
            <w:gridSpan w:val="4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оздоровительные мероприятия (бонусы)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минеральной воды «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Анапская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 «</w:t>
            </w: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Семигорская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бювете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лечебной физкультурой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выбор врача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холодное время года посещение лечебного бассейна с подогреваемой морской водой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43F9C" w:rsidRPr="00E43F9C" w:rsidTr="00E43F9C"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купальный сезон посещение лечебного пляжа - талассотерапия (морские купания), климатотерапия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E43F9C" w:rsidRPr="00E43F9C" w:rsidRDefault="00E43F9C" w:rsidP="00E43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A61197" w:rsidRDefault="00A61197"/>
    <w:sectPr w:rsidR="00A61197" w:rsidSect="00A426A0">
      <w:headerReference w:type="default" r:id="rId7"/>
      <w:pgSz w:w="11906" w:h="16838"/>
      <w:pgMar w:top="1134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9C" w:rsidRDefault="00E43F9C" w:rsidP="00D050E2">
      <w:pPr>
        <w:spacing w:after="0" w:line="240" w:lineRule="auto"/>
      </w:pPr>
      <w:r>
        <w:separator/>
      </w:r>
    </w:p>
  </w:endnote>
  <w:endnote w:type="continuationSeparator" w:id="0">
    <w:p w:rsidR="00E43F9C" w:rsidRDefault="00E43F9C" w:rsidP="00D0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9C" w:rsidRDefault="00E43F9C" w:rsidP="00D050E2">
      <w:pPr>
        <w:spacing w:after="0" w:line="240" w:lineRule="auto"/>
      </w:pPr>
      <w:r>
        <w:separator/>
      </w:r>
    </w:p>
  </w:footnote>
  <w:footnote w:type="continuationSeparator" w:id="0">
    <w:p w:rsidR="00E43F9C" w:rsidRDefault="00E43F9C" w:rsidP="00D0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9C" w:rsidRPr="00533B73" w:rsidRDefault="00E43F9C" w:rsidP="00D050E2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533B73">
      <w:rPr>
        <w:rFonts w:ascii="Times New Roman" w:hAnsi="Times New Roman" w:cs="Times New Roman"/>
        <w:b/>
        <w:sz w:val="20"/>
        <w:szCs w:val="20"/>
      </w:rPr>
      <w:t>Санаторий «</w:t>
    </w:r>
    <w:proofErr w:type="spellStart"/>
    <w:r w:rsidRPr="00533B73">
      <w:rPr>
        <w:rFonts w:ascii="Times New Roman" w:hAnsi="Times New Roman" w:cs="Times New Roman"/>
        <w:b/>
        <w:sz w:val="20"/>
        <w:szCs w:val="20"/>
      </w:rPr>
      <w:t>ДиЛуч</w:t>
    </w:r>
    <w:proofErr w:type="spellEnd"/>
    <w:r w:rsidRPr="00533B73">
      <w:rPr>
        <w:rFonts w:ascii="Times New Roman" w:hAnsi="Times New Roman" w:cs="Times New Roman"/>
        <w:b/>
        <w:sz w:val="20"/>
        <w:szCs w:val="20"/>
      </w:rPr>
      <w:t>» г</w:t>
    </w:r>
    <w:proofErr w:type="gramStart"/>
    <w:r w:rsidRPr="00533B73">
      <w:rPr>
        <w:rFonts w:ascii="Times New Roman" w:hAnsi="Times New Roman" w:cs="Times New Roman"/>
        <w:b/>
        <w:sz w:val="20"/>
        <w:szCs w:val="20"/>
      </w:rPr>
      <w:t>.А</w:t>
    </w:r>
    <w:proofErr w:type="gramEnd"/>
    <w:r w:rsidRPr="00533B73">
      <w:rPr>
        <w:rFonts w:ascii="Times New Roman" w:hAnsi="Times New Roman" w:cs="Times New Roman"/>
        <w:b/>
        <w:sz w:val="20"/>
        <w:szCs w:val="20"/>
      </w:rPr>
      <w:t>напа</w:t>
    </w:r>
    <w:r w:rsidRPr="00533B73">
      <w:rPr>
        <w:rFonts w:ascii="Times New Roman" w:hAnsi="Times New Roman" w:cs="Times New Roman"/>
        <w:b/>
        <w:sz w:val="20"/>
        <w:szCs w:val="20"/>
      </w:rPr>
      <w:br/>
    </w:r>
    <w:r w:rsidRPr="00533B73">
      <w:rPr>
        <w:rFonts w:ascii="Times New Roman" w:hAnsi="Times New Roman" w:cs="Times New Roman"/>
        <w:sz w:val="20"/>
        <w:szCs w:val="20"/>
      </w:rPr>
      <w:t xml:space="preserve">тел. </w:t>
    </w:r>
    <w:r>
      <w:rPr>
        <w:rFonts w:ascii="Times New Roman" w:hAnsi="Times New Roman" w:cs="Times New Roman"/>
        <w:sz w:val="20"/>
        <w:szCs w:val="20"/>
      </w:rPr>
      <w:t>8(863)333-01-71, сот.</w:t>
    </w:r>
    <w:r w:rsidRPr="00533B73">
      <w:rPr>
        <w:rFonts w:ascii="Times New Roman" w:hAnsi="Times New Roman" w:cs="Times New Roman"/>
        <w:sz w:val="20"/>
        <w:szCs w:val="20"/>
      </w:rPr>
      <w:t xml:space="preserve">8-902-225-07-94 </w:t>
    </w:r>
  </w:p>
  <w:p w:rsidR="00E43F9C" w:rsidRPr="00A426A0" w:rsidRDefault="00E43F9C" w:rsidP="00A426A0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533B73">
      <w:rPr>
        <w:rFonts w:ascii="Times New Roman" w:hAnsi="Times New Roman" w:cs="Times New Roman"/>
        <w:sz w:val="20"/>
        <w:szCs w:val="20"/>
      </w:rPr>
      <w:t>8-800-550-34-20 звонок по России бесплатный</w:t>
    </w:r>
    <w:r w:rsidRPr="00533B73">
      <w:rPr>
        <w:rFonts w:ascii="Times New Roman" w:hAnsi="Times New Roman" w:cs="Times New Roman"/>
        <w:sz w:val="20"/>
        <w:szCs w:val="20"/>
      </w:rPr>
      <w:br/>
    </w:r>
    <w:r w:rsidRPr="00533B73">
      <w:rPr>
        <w:rFonts w:ascii="Times New Roman" w:hAnsi="Times New Roman" w:cs="Times New Roman"/>
        <w:sz w:val="20"/>
        <w:szCs w:val="20"/>
        <w:lang w:val="en-US"/>
      </w:rPr>
      <w:t>E</w:t>
    </w:r>
    <w:r w:rsidRPr="00533B73">
      <w:rPr>
        <w:rFonts w:ascii="Times New Roman" w:hAnsi="Times New Roman" w:cs="Times New Roman"/>
        <w:sz w:val="20"/>
        <w:szCs w:val="20"/>
      </w:rPr>
      <w:t>-</w:t>
    </w:r>
    <w:r w:rsidRPr="00533B73">
      <w:rPr>
        <w:rFonts w:ascii="Times New Roman" w:hAnsi="Times New Roman" w:cs="Times New Roman"/>
        <w:sz w:val="20"/>
        <w:szCs w:val="20"/>
        <w:lang w:val="en-US"/>
      </w:rPr>
      <w:t>mail</w:t>
    </w:r>
    <w:r w:rsidRPr="00533B73">
      <w:rPr>
        <w:rFonts w:ascii="Times New Roman" w:hAnsi="Times New Roman" w:cs="Times New Roman"/>
        <w:sz w:val="20"/>
        <w:szCs w:val="20"/>
      </w:rPr>
      <w:t xml:space="preserve">: </w:t>
    </w:r>
    <w:r w:rsidRPr="00533B73">
      <w:rPr>
        <w:rStyle w:val="a9"/>
        <w:rFonts w:ascii="Times New Roman" w:hAnsi="Times New Roman" w:cs="Times New Roman"/>
        <w:b w:val="0"/>
        <w:color w:val="000000"/>
        <w:sz w:val="20"/>
        <w:szCs w:val="20"/>
        <w:shd w:val="clear" w:color="auto" w:fill="FFFFFF"/>
      </w:rPr>
      <w:t>info@rfug.ru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FA7"/>
    <w:multiLevelType w:val="multilevel"/>
    <w:tmpl w:val="1ABC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F2A0B"/>
    <w:multiLevelType w:val="multilevel"/>
    <w:tmpl w:val="3D2C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16D41"/>
    <w:multiLevelType w:val="multilevel"/>
    <w:tmpl w:val="61E4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77D97"/>
    <w:multiLevelType w:val="multilevel"/>
    <w:tmpl w:val="AE86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B4A3A"/>
    <w:multiLevelType w:val="multilevel"/>
    <w:tmpl w:val="AF32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D63C4"/>
    <w:multiLevelType w:val="multilevel"/>
    <w:tmpl w:val="27A8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D3CFF"/>
    <w:multiLevelType w:val="multilevel"/>
    <w:tmpl w:val="8A90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95F28"/>
    <w:multiLevelType w:val="multilevel"/>
    <w:tmpl w:val="72A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B6157"/>
    <w:multiLevelType w:val="multilevel"/>
    <w:tmpl w:val="4028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77CE5"/>
    <w:multiLevelType w:val="multilevel"/>
    <w:tmpl w:val="6C50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86CCC"/>
    <w:multiLevelType w:val="multilevel"/>
    <w:tmpl w:val="36A6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1199F"/>
    <w:multiLevelType w:val="multilevel"/>
    <w:tmpl w:val="333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C788A"/>
    <w:multiLevelType w:val="multilevel"/>
    <w:tmpl w:val="22A0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6F16BB"/>
    <w:multiLevelType w:val="multilevel"/>
    <w:tmpl w:val="5E3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E54D90"/>
    <w:multiLevelType w:val="multilevel"/>
    <w:tmpl w:val="C020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F02AF5"/>
    <w:multiLevelType w:val="multilevel"/>
    <w:tmpl w:val="4DBC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04AF1"/>
    <w:multiLevelType w:val="multilevel"/>
    <w:tmpl w:val="9A0A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14"/>
  </w:num>
  <w:num w:numId="14">
    <w:abstractNumId w:val="0"/>
  </w:num>
  <w:num w:numId="15">
    <w:abstractNumId w:val="1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E2"/>
    <w:rsid w:val="000148AA"/>
    <w:rsid w:val="00103800"/>
    <w:rsid w:val="00237926"/>
    <w:rsid w:val="00242DE5"/>
    <w:rsid w:val="003140DA"/>
    <w:rsid w:val="003617D4"/>
    <w:rsid w:val="004155C5"/>
    <w:rsid w:val="004A07B4"/>
    <w:rsid w:val="005052CF"/>
    <w:rsid w:val="00533B73"/>
    <w:rsid w:val="00590298"/>
    <w:rsid w:val="007B56FE"/>
    <w:rsid w:val="00882742"/>
    <w:rsid w:val="009610AF"/>
    <w:rsid w:val="00A06AC6"/>
    <w:rsid w:val="00A426A0"/>
    <w:rsid w:val="00A61197"/>
    <w:rsid w:val="00A73591"/>
    <w:rsid w:val="00A943C0"/>
    <w:rsid w:val="00A97E4C"/>
    <w:rsid w:val="00B465F4"/>
    <w:rsid w:val="00BC6C69"/>
    <w:rsid w:val="00C90E88"/>
    <w:rsid w:val="00CD0C53"/>
    <w:rsid w:val="00D050E2"/>
    <w:rsid w:val="00D963FC"/>
    <w:rsid w:val="00E43F9C"/>
    <w:rsid w:val="00E62943"/>
    <w:rsid w:val="00F4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43"/>
  </w:style>
  <w:style w:type="paragraph" w:styleId="1">
    <w:name w:val="heading 1"/>
    <w:basedOn w:val="a"/>
    <w:link w:val="10"/>
    <w:uiPriority w:val="9"/>
    <w:qFormat/>
    <w:rsid w:val="00A42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0E2"/>
  </w:style>
  <w:style w:type="paragraph" w:styleId="a5">
    <w:name w:val="footer"/>
    <w:basedOn w:val="a"/>
    <w:link w:val="a6"/>
    <w:uiPriority w:val="99"/>
    <w:semiHidden/>
    <w:unhideWhenUsed/>
    <w:rsid w:val="00D0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50E2"/>
  </w:style>
  <w:style w:type="paragraph" w:styleId="a7">
    <w:name w:val="Balloon Text"/>
    <w:basedOn w:val="a"/>
    <w:link w:val="a8"/>
    <w:uiPriority w:val="99"/>
    <w:semiHidden/>
    <w:unhideWhenUsed/>
    <w:rsid w:val="00D0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0E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050E2"/>
    <w:rPr>
      <w:b/>
      <w:bCs/>
    </w:rPr>
  </w:style>
  <w:style w:type="character" w:styleId="aa">
    <w:name w:val="Hyperlink"/>
    <w:basedOn w:val="a0"/>
    <w:uiPriority w:val="99"/>
    <w:semiHidden/>
    <w:unhideWhenUsed/>
    <w:rsid w:val="00BC6C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2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A4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4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nashvek@bk.ru</cp:lastModifiedBy>
  <cp:revision>11</cp:revision>
  <dcterms:created xsi:type="dcterms:W3CDTF">2019-10-30T14:26:00Z</dcterms:created>
  <dcterms:modified xsi:type="dcterms:W3CDTF">2023-05-03T09:03:00Z</dcterms:modified>
</cp:coreProperties>
</file>