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4D" w:rsidRPr="003F4114" w:rsidRDefault="0033334D" w:rsidP="003333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41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ПРЕЙСКУРАНТ на платные медицинские услуги в «Санаторий «Белая Русь»</w:t>
      </w:r>
    </w:p>
    <w:tbl>
      <w:tblPr>
        <w:tblW w:w="501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99"/>
        <w:gridCol w:w="7945"/>
        <w:gridCol w:w="2007"/>
      </w:tblGrid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  <w:proofErr w:type="spellStart"/>
            <w:proofErr w:type="gramStart"/>
            <w:r w:rsidRPr="003F41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F41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3F41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r w:rsidRPr="003F41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Процедура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Стоимость, </w:t>
            </w:r>
            <w:proofErr w:type="spellStart"/>
            <w:r w:rsidRPr="003F41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белор</w:t>
            </w:r>
            <w:proofErr w:type="spellEnd"/>
            <w:r w:rsidRPr="003F41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F41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</w:t>
            </w:r>
            <w:proofErr w:type="spellEnd"/>
            <w:r w:rsidRPr="003F41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Выполнение массажных процедур механическим воздействием руками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Массаж головы (лобно-височной и затылочно-теменной области)-10 мин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Массаж шеи-10 мин.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8,80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Массаж воротниковой зоны (задней поверхности шеи, спина до уровня IV грудного позвонка, передней поверхности грудной клетки до 2-го ребра)- 15 мин.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13,20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Массаж верхней конечности -15 мин.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13,20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Массаж верхней конечности, </w:t>
            </w:r>
            <w:proofErr w:type="spell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надплечья</w:t>
            </w:r>
            <w:proofErr w:type="spellEnd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и области лопатки-20 мин.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17,60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Массаж плечевого сустава (верхней трети плеча, области плечевого сустава и </w:t>
            </w:r>
            <w:proofErr w:type="spell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надплечья</w:t>
            </w:r>
            <w:proofErr w:type="spellEnd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одноименной стороны)-10 мин.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8,80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Массаж локтевого сустава (верхней трети предплечья, области локтевого сустава и нижней трети плеча)-10 мин.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8,80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Массаж лучезапястного сустава (проксимального отдела кисти, области лучезапястного сустава и предплечья)-10 мин.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8,80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Массаж кисти и предплечья-10 мин.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8,80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Массаж области грудной клетки (области передней поверхности грудной клетки от передних границ </w:t>
            </w:r>
            <w:proofErr w:type="spell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надплечий</w:t>
            </w:r>
            <w:proofErr w:type="spellEnd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до реберных дуг и области спины от VII до I поясничного позвонка)-25 мин.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20,80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Массаж спины (от VII шейного до I поясничного позвонка и от левой до правой средней </w:t>
            </w:r>
            <w:proofErr w:type="spell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аксиллярной</w:t>
            </w:r>
            <w:proofErr w:type="spellEnd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линии, у детей – включая пояснично-крестцовую область)-15 мин.</w:t>
            </w:r>
            <w:proofErr w:type="gramEnd"/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13,20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Массаж мышц передней брюшной стенки-10 мин.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8,80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Массаж пояснично-крестцовой области (от I поясничного позвонка до нижних ягодичных складок)-10 мин.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8,80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Сегментарный массаж </w:t>
            </w:r>
            <w:proofErr w:type="gram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пояснично-крестцовой</w:t>
            </w:r>
            <w:proofErr w:type="gramEnd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области-15 мин.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13,20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Массаж спины и поясницы (от VI шейного позвонка до крестца и от левой до правой средней </w:t>
            </w:r>
            <w:proofErr w:type="spell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аксиллярной</w:t>
            </w:r>
            <w:proofErr w:type="spellEnd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линии)-20 мин.</w:t>
            </w:r>
            <w:proofErr w:type="gramEnd"/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17,60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Массаж шейно-грудного отдела позвоночника (области задней поверхности шеи и области спины до первого поясничного позвонка и от левой до правой задней и </w:t>
            </w:r>
            <w:proofErr w:type="spell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аксиллярной</w:t>
            </w:r>
            <w:proofErr w:type="spellEnd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линии)-20 мин.</w:t>
            </w:r>
            <w:proofErr w:type="gramEnd"/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17,60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Сегментарный массаж шейно-грудного отдела позвоночника-30 мин.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26,40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Массаж области позвоночника (области задней поверхности шеи, спины и пояснично-крестцовой области от левой до правой задней </w:t>
            </w:r>
            <w:proofErr w:type="spell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аксиллярной</w:t>
            </w:r>
            <w:proofErr w:type="spellEnd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линии)-25 мин.</w:t>
            </w:r>
            <w:proofErr w:type="gramEnd"/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20,80 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Массаж </w:t>
            </w:r>
            <w:proofErr w:type="gram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нижней</w:t>
            </w:r>
            <w:proofErr w:type="gramEnd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конечности-15 мин.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13,20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Массаж нижней конечности и поясницы (области стопы, голени, бедра, ягодичной и пояснично-крестцовой области)-20 мин.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17,60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Массаж тазобедренного сустава (верхней трети бедра, области тазобедренного сустава и ягодичной области одноименной стороны)-10 мин.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8,80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Массаж коленного сустава (верхней трети голени, области коленного сустава и нижней трети бедра)-10 мин.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8,80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Массаж голеностопного сустава (проксимального отдела стопы, области голеностопного сустава и нижней трети голени)-10 мин.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8,80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Массаж стопы и голени-10 мин.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8,80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Физиотерапия. Электролечение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Гальванизация, лекарственный электрофорез постоянным, импульсным током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Франклинизация общая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Диадинамотерапия</w:t>
            </w:r>
            <w:proofErr w:type="spellEnd"/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7,50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Амплипульстерапия</w:t>
            </w:r>
            <w:proofErr w:type="spellEnd"/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7,50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Дарсонвализация местная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7,50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Ультравысокочастотная терапия (УВЧ)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4,30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Дециметровая терапия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4,30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Высокотоновая</w:t>
            </w:r>
            <w:proofErr w:type="spellEnd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терапия(</w:t>
            </w:r>
            <w:proofErr w:type="spell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HiTop</w:t>
            </w:r>
            <w:proofErr w:type="spellEnd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8,60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Электротерапия на аппарате BTL-4810 S </w:t>
            </w:r>
            <w:proofErr w:type="spell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Combi</w:t>
            </w:r>
            <w:proofErr w:type="spellEnd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Professional</w:t>
            </w:r>
            <w:proofErr w:type="spellEnd"/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Магнитотерапия</w:t>
            </w:r>
            <w:proofErr w:type="spellEnd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местная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Магнитотерапия</w:t>
            </w:r>
            <w:proofErr w:type="spellEnd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полостная (</w:t>
            </w:r>
            <w:proofErr w:type="spell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АндроСПОК</w:t>
            </w:r>
            <w:proofErr w:type="spellEnd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ПроСпок</w:t>
            </w:r>
            <w:proofErr w:type="spellEnd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Магнитотерапия</w:t>
            </w:r>
            <w:proofErr w:type="spellEnd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общая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Магнитотерапия</w:t>
            </w:r>
            <w:proofErr w:type="spellEnd"/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общая на аппарате "</w:t>
            </w:r>
            <w:proofErr w:type="spellStart"/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Магнитотурботрон</w:t>
            </w:r>
            <w:proofErr w:type="spellEnd"/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", </w:t>
            </w:r>
            <w:r w:rsidRPr="003F41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продолжительность процедуры:</w:t>
            </w:r>
          </w:p>
          <w:p w:rsidR="003F4114" w:rsidRPr="003F4114" w:rsidRDefault="003F4114" w:rsidP="003F4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- 10 минут</w:t>
            </w:r>
          </w:p>
          <w:p w:rsidR="003F4114" w:rsidRPr="003F4114" w:rsidRDefault="003F4114" w:rsidP="003F4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- 15 минут</w:t>
            </w:r>
          </w:p>
          <w:p w:rsidR="003F4114" w:rsidRPr="003F4114" w:rsidRDefault="003F4114" w:rsidP="003F4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- 20 минут</w:t>
            </w:r>
          </w:p>
          <w:p w:rsidR="003F4114" w:rsidRPr="003F4114" w:rsidRDefault="003F4114" w:rsidP="003F4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- 25 минут</w:t>
            </w:r>
          </w:p>
          <w:p w:rsidR="003F4114" w:rsidRPr="003F4114" w:rsidRDefault="003F4114" w:rsidP="003F4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- 30 минут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F4114" w:rsidRPr="003F4114" w:rsidRDefault="003F4114" w:rsidP="003F4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7,20</w:t>
            </w:r>
          </w:p>
          <w:p w:rsidR="003F4114" w:rsidRPr="003F4114" w:rsidRDefault="003F4114" w:rsidP="003F4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10,80</w:t>
            </w:r>
          </w:p>
          <w:p w:rsidR="003F4114" w:rsidRPr="003F4114" w:rsidRDefault="003F4114" w:rsidP="003F4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14,30</w:t>
            </w:r>
          </w:p>
          <w:p w:rsidR="003F4114" w:rsidRPr="003F4114" w:rsidRDefault="003F4114" w:rsidP="003F4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18,15</w:t>
            </w:r>
          </w:p>
          <w:p w:rsidR="003F4114" w:rsidRPr="003F4114" w:rsidRDefault="003F4114" w:rsidP="003F4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21,45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Светолечение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Ультрафиолетовое облучение местное (КУФ)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4,30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Лазеротерапия</w:t>
            </w:r>
            <w:proofErr w:type="gram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,м</w:t>
            </w:r>
            <w:proofErr w:type="gramEnd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агнитолазеротерапия</w:t>
            </w:r>
            <w:proofErr w:type="spellEnd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чрескожная</w:t>
            </w:r>
            <w:proofErr w:type="spellEnd"/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8,80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Надвенное</w:t>
            </w:r>
            <w:proofErr w:type="spellEnd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лазерное облучение, </w:t>
            </w:r>
            <w:proofErr w:type="spell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магнитолазерное</w:t>
            </w:r>
            <w:proofErr w:type="spellEnd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облучение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8,80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Лампа "</w:t>
            </w:r>
            <w:proofErr w:type="spell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Биоптрон</w:t>
            </w:r>
            <w:proofErr w:type="spellEnd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Воздействие факторами механической природы ультравысокой частоты 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Ультразвуковая терапия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Ультрофонофорез</w:t>
            </w:r>
            <w:proofErr w:type="spellEnd"/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6,60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Механический аппаратный массаж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Механический аппаратный массаж на массажной кушетке "</w:t>
            </w:r>
            <w:proofErr w:type="spell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Nuga-Best</w:t>
            </w:r>
            <w:proofErr w:type="spellEnd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Вибромассаж в "Королевском массажном кресле"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Вибромассаж в кресле "Нулевой гравитации"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Гравитационная терапия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23,65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ПроСпок</w:t>
            </w:r>
            <w:proofErr w:type="spellEnd"/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ГенСпок</w:t>
            </w:r>
            <w:proofErr w:type="spellEnd"/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Ингаляционная терапия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Ингаляции лекарственные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Ингаляции ультразвуковые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Аромафитотерапия</w:t>
            </w:r>
            <w:proofErr w:type="spellEnd"/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аэрофитотерапия</w:t>
            </w:r>
            <w:proofErr w:type="spellEnd"/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5, 80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Фиточай</w:t>
            </w:r>
            <w:proofErr w:type="spellEnd"/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Галотерапия</w:t>
            </w:r>
            <w:proofErr w:type="spellEnd"/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Микроклизма</w:t>
            </w:r>
            <w:proofErr w:type="spellEnd"/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7,15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Гидротерапия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Души (дождевой</w:t>
            </w:r>
            <w:proofErr w:type="gram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циркулярный, восходящий, веерный)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8,20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Душ </w:t>
            </w:r>
            <w:proofErr w:type="spell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струевой</w:t>
            </w:r>
            <w:proofErr w:type="gram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,к</w:t>
            </w:r>
            <w:proofErr w:type="gramEnd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онтрастный</w:t>
            </w:r>
            <w:proofErr w:type="spellEnd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Шарко</w:t>
            </w:r>
            <w:proofErr w:type="spellEnd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 Шотландский)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8,20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Гидромассаж (подводный душ-массаж)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14,50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</w:t>
            </w:r>
          </w:p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Гидромассаж с хвойным экстрактом и </w:t>
            </w:r>
            <w:proofErr w:type="spell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аэромассажем</w:t>
            </w:r>
            <w:proofErr w:type="spellEnd"/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16,60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Дополнительная опция к гидромассажу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Ванны местные 4-х камерные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7,60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Ванны контрастные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7,50</w:t>
            </w:r>
          </w:p>
        </w:tc>
      </w:tr>
      <w:tr w:rsidR="003F4114" w:rsidRPr="003F4114" w:rsidTr="003F4114">
        <w:trPr>
          <w:trHeight w:val="99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Ванна хвойно-жемчужная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7,70</w:t>
            </w:r>
          </w:p>
        </w:tc>
      </w:tr>
      <w:tr w:rsidR="003F4114" w:rsidRPr="003F4114" w:rsidTr="003F4114">
        <w:trPr>
          <w:trHeight w:val="146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Ванна "Клеопатра"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10,20</w:t>
            </w:r>
          </w:p>
        </w:tc>
      </w:tr>
      <w:tr w:rsidR="003F4114" w:rsidRPr="003F4114" w:rsidTr="003F4114">
        <w:trPr>
          <w:trHeight w:val="155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Ванна с "Горьким шоколадом"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10,50</w:t>
            </w:r>
          </w:p>
        </w:tc>
      </w:tr>
      <w:tr w:rsidR="003F4114" w:rsidRPr="003F4114" w:rsidTr="003F4114">
        <w:trPr>
          <w:trHeight w:val="146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Ванна с </w:t>
            </w:r>
            <w:proofErr w:type="spell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оксидатом</w:t>
            </w:r>
            <w:proofErr w:type="spellEnd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торфа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7,70</w:t>
            </w:r>
          </w:p>
        </w:tc>
      </w:tr>
      <w:tr w:rsidR="003F4114" w:rsidRPr="003F4114" w:rsidTr="003F4114">
        <w:trPr>
          <w:trHeight w:val="155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Ванна скипидарная (с белой скипидарной эмульсией)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10,30</w:t>
            </w:r>
          </w:p>
        </w:tc>
      </w:tr>
      <w:tr w:rsidR="003F4114" w:rsidRPr="003F4114" w:rsidTr="003F4114">
        <w:trPr>
          <w:trHeight w:val="146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Ванна скипидарная (с желтой скипидарной эмульсией)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10,80</w:t>
            </w:r>
          </w:p>
        </w:tc>
      </w:tr>
      <w:tr w:rsidR="003F4114" w:rsidRPr="003F4114" w:rsidTr="003F4114">
        <w:trPr>
          <w:trHeight w:val="146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Ванна с составом ароматическим "Движение"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8,25</w:t>
            </w:r>
          </w:p>
        </w:tc>
      </w:tr>
      <w:tr w:rsidR="003F4114" w:rsidRPr="003F4114" w:rsidTr="003F4114">
        <w:trPr>
          <w:trHeight w:val="137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Ванна хвойная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7,70</w:t>
            </w:r>
          </w:p>
        </w:tc>
      </w:tr>
      <w:tr w:rsidR="003F4114" w:rsidRPr="003F4114" w:rsidTr="003F4114">
        <w:trPr>
          <w:trHeight w:val="146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Ванна минеральная с "</w:t>
            </w:r>
            <w:proofErr w:type="spellStart"/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Бишофит</w:t>
            </w:r>
            <w:proofErr w:type="spellEnd"/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(соль древнего моря)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10,26</w:t>
            </w:r>
          </w:p>
        </w:tc>
      </w:tr>
      <w:tr w:rsidR="003F4114" w:rsidRPr="003F4114" w:rsidTr="003F4114">
        <w:trPr>
          <w:trHeight w:val="137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Ванна минеральная с "</w:t>
            </w:r>
            <w:proofErr w:type="spellStart"/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Бишофит</w:t>
            </w:r>
            <w:proofErr w:type="spellEnd"/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(соль древнего моря) с ионами серебра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10,35</w:t>
            </w:r>
          </w:p>
        </w:tc>
      </w:tr>
      <w:tr w:rsidR="003F4114" w:rsidRPr="003F4114" w:rsidTr="003F4114">
        <w:trPr>
          <w:trHeight w:val="146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Ванна ароматическая "Пантовая ванна мужская"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13,63</w:t>
            </w:r>
          </w:p>
        </w:tc>
      </w:tr>
      <w:tr w:rsidR="003F4114" w:rsidRPr="003F4114" w:rsidTr="003F4114">
        <w:trPr>
          <w:trHeight w:val="137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F4114" w:rsidRPr="003F4114" w:rsidTr="003F4114">
        <w:trPr>
          <w:trHeight w:val="155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Бальнеотерапия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F4114" w:rsidRPr="003F4114" w:rsidTr="003F4114">
        <w:trPr>
          <w:trHeight w:val="146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Ванны </w:t>
            </w:r>
            <w:proofErr w:type="spell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йодобромные</w:t>
            </w:r>
            <w:proofErr w:type="spellEnd"/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7,90</w:t>
            </w:r>
          </w:p>
        </w:tc>
      </w:tr>
      <w:tr w:rsidR="003F4114" w:rsidRPr="003F4114" w:rsidTr="003F4114">
        <w:trPr>
          <w:trHeight w:val="155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Минеральная-жемчужная</w:t>
            </w:r>
            <w:proofErr w:type="spellEnd"/>
            <w:proofErr w:type="gramEnd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ванна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7,90</w:t>
            </w:r>
          </w:p>
        </w:tc>
      </w:tr>
      <w:tr w:rsidR="003F4114" w:rsidRPr="003F4114" w:rsidTr="003F4114">
        <w:trPr>
          <w:trHeight w:val="146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Суховоздушные ванны (РЕАБОКС)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8,25</w:t>
            </w:r>
          </w:p>
        </w:tc>
      </w:tr>
      <w:tr w:rsidR="003F4114" w:rsidRPr="003F4114" w:rsidTr="003F4114">
        <w:trPr>
          <w:trHeight w:val="146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Ванна с морской солью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</w:t>
            </w:r>
          </w:p>
        </w:tc>
      </w:tr>
      <w:tr w:rsidR="003F4114" w:rsidRPr="003F4114" w:rsidTr="003F4114">
        <w:trPr>
          <w:trHeight w:val="137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Ванна углекислая (водная)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9,80</w:t>
            </w:r>
          </w:p>
        </w:tc>
      </w:tr>
      <w:tr w:rsidR="003F4114" w:rsidRPr="003F4114" w:rsidTr="003F4114">
        <w:trPr>
          <w:trHeight w:val="155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Теплолечение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F4114" w:rsidRPr="003F4114" w:rsidTr="003F4114">
        <w:trPr>
          <w:trHeight w:val="146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Аппликация сапропелевой грязи (1 зона)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9,60 </w:t>
            </w:r>
          </w:p>
        </w:tc>
      </w:tr>
      <w:tr w:rsidR="003F4114" w:rsidRPr="003F4114" w:rsidTr="003F4114">
        <w:trPr>
          <w:trHeight w:val="155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Аппликация сапропелевой грязи (2 зоны)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10,40</w:t>
            </w:r>
          </w:p>
        </w:tc>
      </w:tr>
      <w:tr w:rsidR="003F4114" w:rsidRPr="003F4114" w:rsidTr="003F4114">
        <w:trPr>
          <w:trHeight w:val="146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Аппликация </w:t>
            </w:r>
            <w:proofErr w:type="spell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парафино-озокерита</w:t>
            </w:r>
            <w:proofErr w:type="spellEnd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(1 зона)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7,50</w:t>
            </w:r>
          </w:p>
        </w:tc>
      </w:tr>
      <w:tr w:rsidR="003F4114" w:rsidRPr="003F4114" w:rsidTr="003F4114">
        <w:trPr>
          <w:trHeight w:val="146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F4114" w:rsidRPr="003F4114" w:rsidTr="003F4114">
        <w:trPr>
          <w:trHeight w:val="146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Прочие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F4114" w:rsidRPr="003F4114" w:rsidTr="003F4114">
        <w:trPr>
          <w:trHeight w:val="155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Общая термотерапия в </w:t>
            </w:r>
            <w:proofErr w:type="spell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СПА-капсуле</w:t>
            </w:r>
            <w:proofErr w:type="spellEnd"/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10,10 </w:t>
            </w:r>
          </w:p>
        </w:tc>
      </w:tr>
      <w:tr w:rsidR="003F4114" w:rsidRPr="003F4114" w:rsidTr="003F4114">
        <w:trPr>
          <w:trHeight w:val="146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Сауна индивидуальная в "Бочке кедровой"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11,00 </w:t>
            </w:r>
          </w:p>
        </w:tc>
      </w:tr>
      <w:tr w:rsidR="003F4114" w:rsidRPr="003F4114" w:rsidTr="003F4114">
        <w:trPr>
          <w:trHeight w:val="155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Обертывание кремовое "</w:t>
            </w:r>
            <w:proofErr w:type="spell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Detox</w:t>
            </w:r>
            <w:proofErr w:type="spellEnd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Draining</w:t>
            </w:r>
            <w:proofErr w:type="spellEnd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" в </w:t>
            </w:r>
            <w:proofErr w:type="spell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СПА-капсуле</w:t>
            </w:r>
            <w:proofErr w:type="spellEnd"/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45,25</w:t>
            </w:r>
          </w:p>
        </w:tc>
      </w:tr>
      <w:tr w:rsidR="003F4114" w:rsidRPr="003F4114" w:rsidTr="003F4114">
        <w:trPr>
          <w:trHeight w:val="146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Криотерапия местная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11,60</w:t>
            </w:r>
          </w:p>
        </w:tc>
      </w:tr>
      <w:tr w:rsidR="003F4114" w:rsidRPr="003F4114" w:rsidTr="003F4114">
        <w:trPr>
          <w:trHeight w:val="146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F4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Прессо-лимфодренажная</w:t>
            </w:r>
            <w:proofErr w:type="spellEnd"/>
            <w:r w:rsidRPr="003F4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терапия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F4114" w:rsidRPr="003F4114" w:rsidTr="003F4114">
        <w:trPr>
          <w:trHeight w:val="155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На аппарате BTL-6000 </w:t>
            </w:r>
            <w:proofErr w:type="spell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Lymphastim</w:t>
            </w:r>
            <w:proofErr w:type="spellEnd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(ножная и поясная манжеты)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10,00 </w:t>
            </w:r>
          </w:p>
        </w:tc>
      </w:tr>
      <w:tr w:rsidR="003F4114" w:rsidRPr="003F4114" w:rsidTr="003F4114">
        <w:trPr>
          <w:trHeight w:val="146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На аппарате  </w:t>
            </w:r>
            <w:proofErr w:type="spell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Lympha-Mat</w:t>
            </w:r>
            <w:proofErr w:type="spellEnd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(верхние или нижние конечности)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7,70</w:t>
            </w:r>
          </w:p>
        </w:tc>
      </w:tr>
      <w:tr w:rsidR="003F4114" w:rsidRPr="003F4114" w:rsidTr="003F4114">
        <w:trPr>
          <w:trHeight w:val="155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Гирудотерапия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F4114" w:rsidRPr="003F4114" w:rsidTr="003F4114">
        <w:trPr>
          <w:trHeight w:val="146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Пунктурная</w:t>
            </w:r>
            <w:proofErr w:type="spellEnd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гирудотерапия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19,60</w:t>
            </w:r>
          </w:p>
        </w:tc>
      </w:tr>
      <w:tr w:rsidR="003F4114" w:rsidRPr="003F4114" w:rsidTr="003F4114">
        <w:trPr>
          <w:trHeight w:val="155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Пунктурная</w:t>
            </w:r>
            <w:proofErr w:type="spellEnd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гирудотерапия (1 пиявка)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26,10</w:t>
            </w:r>
          </w:p>
        </w:tc>
      </w:tr>
      <w:tr w:rsidR="003F4114" w:rsidRPr="003F4114" w:rsidTr="003F4114">
        <w:trPr>
          <w:trHeight w:val="146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Пунктурная</w:t>
            </w:r>
            <w:proofErr w:type="spellEnd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гирудотерапия (2 пиявки) 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32,60</w:t>
            </w:r>
          </w:p>
        </w:tc>
      </w:tr>
      <w:tr w:rsidR="003F4114" w:rsidRPr="003F4114" w:rsidTr="003F4114">
        <w:trPr>
          <w:trHeight w:val="155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Пунктурная</w:t>
            </w:r>
            <w:proofErr w:type="spellEnd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гирудотерапия (3 пиявки)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39,10</w:t>
            </w:r>
          </w:p>
        </w:tc>
      </w:tr>
      <w:tr w:rsidR="003F4114" w:rsidRPr="003F4114" w:rsidTr="003F4114">
        <w:trPr>
          <w:trHeight w:val="146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Пунктурная</w:t>
            </w:r>
            <w:proofErr w:type="spellEnd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гирудотерапия (4 пиявки)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45,60</w:t>
            </w:r>
          </w:p>
        </w:tc>
      </w:tr>
      <w:tr w:rsidR="003F4114" w:rsidRPr="003F4114" w:rsidTr="003F4114">
        <w:trPr>
          <w:trHeight w:val="155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Пунктурная</w:t>
            </w:r>
            <w:proofErr w:type="spellEnd"/>
            <w:r w:rsidRPr="003F41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гирудотерапия (5 пиявок</w:t>
            </w: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52,10</w:t>
            </w:r>
          </w:p>
        </w:tc>
      </w:tr>
      <w:tr w:rsidR="003F4114" w:rsidRPr="003F4114" w:rsidTr="003F4114">
        <w:trPr>
          <w:trHeight w:val="137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F4114" w:rsidRPr="003F4114" w:rsidTr="003F4114">
        <w:trPr>
          <w:trHeight w:val="146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Денситометрия ультразвуковая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15,40</w:t>
            </w:r>
          </w:p>
        </w:tc>
      </w:tr>
      <w:tr w:rsidR="003F4114" w:rsidRPr="003F4114" w:rsidTr="003F4114">
        <w:trPr>
          <w:trHeight w:val="137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F4114" w:rsidRPr="003F4114" w:rsidTr="003F4114">
        <w:trPr>
          <w:trHeight w:val="146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Внутримышечная инъекция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2,80</w:t>
            </w:r>
          </w:p>
        </w:tc>
      </w:tr>
      <w:tr w:rsidR="003F4114" w:rsidRPr="003F4114" w:rsidTr="003F4114">
        <w:trPr>
          <w:trHeight w:val="137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Подкожная инъекция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</w:t>
            </w:r>
          </w:p>
        </w:tc>
      </w:tr>
      <w:tr w:rsidR="003F4114" w:rsidRPr="003F4114" w:rsidTr="003F4114">
        <w:trPr>
          <w:trHeight w:val="146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Внутривенное струйное введение лекарственных средств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4,20</w:t>
            </w:r>
          </w:p>
        </w:tc>
      </w:tr>
      <w:tr w:rsidR="003F4114" w:rsidRPr="003F4114" w:rsidTr="003F4114">
        <w:trPr>
          <w:trHeight w:val="137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F4114" w:rsidRPr="003F4114" w:rsidTr="003F4114">
        <w:trPr>
          <w:trHeight w:val="146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Первичная консультация врача-специалиста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3F4114" w:rsidRPr="003F4114" w:rsidTr="003F4114">
        <w:trPr>
          <w:trHeight w:val="137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Вытяжение позвоночника на аппарате "</w:t>
            </w:r>
            <w:proofErr w:type="spellStart"/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Ормед</w:t>
            </w:r>
            <w:proofErr w:type="spellEnd"/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профессиональном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29,00</w:t>
            </w:r>
          </w:p>
        </w:tc>
      </w:tr>
      <w:tr w:rsidR="003F4114" w:rsidRPr="003F4114" w:rsidTr="003F4114">
        <w:trPr>
          <w:trHeight w:val="146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Ударно-волновая терапия (УВТ) на аппарате BTL-5000 SWT POWER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35,00</w:t>
            </w:r>
          </w:p>
        </w:tc>
      </w:tr>
      <w:tr w:rsidR="003F4114" w:rsidRPr="003F4114" w:rsidTr="003F4114">
        <w:trPr>
          <w:trHeight w:val="137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материалов на аппарате УВТ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1,46</w:t>
            </w:r>
          </w:p>
        </w:tc>
      </w:tr>
      <w:tr w:rsidR="003F4114" w:rsidRPr="003F4114" w:rsidTr="003F4114">
        <w:trPr>
          <w:trHeight w:val="146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F4114" w:rsidRPr="003F4114" w:rsidTr="003F4114">
        <w:trPr>
          <w:trHeight w:val="146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Стоун массаж общий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</w:t>
            </w:r>
          </w:p>
        </w:tc>
      </w:tr>
      <w:tr w:rsidR="003F4114" w:rsidRPr="003F4114" w:rsidTr="003F4114">
        <w:trPr>
          <w:trHeight w:val="146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3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Стоун массаж позвоночника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114" w:rsidRPr="003F4114" w:rsidRDefault="003F4114" w:rsidP="003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58,00</w:t>
            </w:r>
          </w:p>
        </w:tc>
      </w:tr>
    </w:tbl>
    <w:p w:rsidR="003F4114" w:rsidRPr="0033334D" w:rsidRDefault="003F4114" w:rsidP="003F4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sectPr w:rsidR="003F4114" w:rsidRPr="0033334D" w:rsidSect="003F4114">
      <w:headerReference w:type="default" r:id="rId6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5B4" w:rsidRDefault="00C615B4" w:rsidP="00C615B4">
      <w:pPr>
        <w:spacing w:after="0" w:line="240" w:lineRule="auto"/>
      </w:pPr>
      <w:r>
        <w:separator/>
      </w:r>
    </w:p>
  </w:endnote>
  <w:endnote w:type="continuationSeparator" w:id="1">
    <w:p w:rsidR="00C615B4" w:rsidRDefault="00C615B4" w:rsidP="00C61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5B4" w:rsidRDefault="00C615B4" w:rsidP="00C615B4">
      <w:pPr>
        <w:spacing w:after="0" w:line="240" w:lineRule="auto"/>
      </w:pPr>
      <w:r>
        <w:separator/>
      </w:r>
    </w:p>
  </w:footnote>
  <w:footnote w:type="continuationSeparator" w:id="1">
    <w:p w:rsidR="00C615B4" w:rsidRDefault="00C615B4" w:rsidP="00C61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5B4" w:rsidRPr="000036E4" w:rsidRDefault="000036E4" w:rsidP="000036E4">
    <w:pPr>
      <w:pStyle w:val="a5"/>
      <w:jc w:val="right"/>
      <w:rPr>
        <w:rFonts w:ascii="Times New Roman" w:hAnsi="Times New Roman" w:cs="Times New Roman"/>
        <w:sz w:val="16"/>
        <w:szCs w:val="16"/>
      </w:rPr>
    </w:pPr>
    <w:r w:rsidRPr="000036E4">
      <w:rPr>
        <w:rStyle w:val="a3"/>
        <w:rFonts w:ascii="Times New Roman" w:hAnsi="Times New Roman" w:cs="Times New Roman"/>
        <w:color w:val="1F1F1F"/>
        <w:sz w:val="16"/>
        <w:szCs w:val="16"/>
        <w:shd w:val="clear" w:color="auto" w:fill="FFFFFF"/>
      </w:rPr>
      <w:t>Отдел бронирования:</w:t>
    </w:r>
    <w:r w:rsidRPr="000036E4">
      <w:rPr>
        <w:rFonts w:ascii="Times New Roman" w:hAnsi="Times New Roman" w:cs="Times New Roman"/>
        <w:color w:val="1F1F1F"/>
        <w:sz w:val="16"/>
        <w:szCs w:val="16"/>
      </w:rPr>
      <w:br/>
    </w:r>
    <w:r w:rsidRPr="000036E4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звонок по России бесплатный - </w:t>
    </w:r>
    <w:r w:rsidRPr="000036E4">
      <w:rPr>
        <w:rStyle w:val="mcenoneditable"/>
        <w:rFonts w:ascii="Times New Roman" w:hAnsi="Times New Roman" w:cs="Times New Roman"/>
        <w:color w:val="1F1F1F"/>
        <w:sz w:val="16"/>
        <w:szCs w:val="16"/>
        <w:shd w:val="clear" w:color="auto" w:fill="FFFFFF"/>
      </w:rPr>
      <w:t> </w:t>
    </w:r>
    <w:r w:rsidRPr="000036E4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8-800-550-34-60</w:t>
    </w:r>
    <w:r w:rsidRPr="000036E4">
      <w:rPr>
        <w:rFonts w:ascii="Times New Roman" w:hAnsi="Times New Roman" w:cs="Times New Roman"/>
        <w:color w:val="1F1F1F"/>
        <w:sz w:val="16"/>
        <w:szCs w:val="16"/>
      </w:rPr>
      <w:br/>
    </w:r>
    <w:r w:rsidRPr="000036E4">
      <w:rPr>
        <w:rStyle w:val="mcenoneditable"/>
        <w:rFonts w:ascii="Times New Roman" w:hAnsi="Times New Roman" w:cs="Times New Roman"/>
        <w:color w:val="1F1F1F"/>
        <w:sz w:val="16"/>
        <w:szCs w:val="16"/>
        <w:shd w:val="clear" w:color="auto" w:fill="FFFFFF"/>
      </w:rPr>
      <w:t> </w:t>
    </w:r>
    <w:r w:rsidRPr="000036E4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8-902-334-70-75</w:t>
    </w:r>
    <w:r w:rsidRPr="000036E4">
      <w:rPr>
        <w:rFonts w:ascii="Times New Roman" w:hAnsi="Times New Roman" w:cs="Times New Roman"/>
        <w:color w:val="1F1F1F"/>
        <w:sz w:val="16"/>
        <w:szCs w:val="16"/>
      </w:rPr>
      <w:br/>
    </w:r>
    <w:r w:rsidRPr="000036E4">
      <w:rPr>
        <w:rStyle w:val="a3"/>
        <w:rFonts w:ascii="Times New Roman" w:hAnsi="Times New Roman" w:cs="Times New Roman"/>
        <w:color w:val="000080"/>
        <w:sz w:val="16"/>
        <w:szCs w:val="16"/>
        <w:shd w:val="clear" w:color="auto" w:fill="FFFFFF"/>
      </w:rPr>
      <w:t>info@sanby.ru</w:t>
    </w:r>
    <w:r w:rsidRPr="000036E4">
      <w:rPr>
        <w:rFonts w:ascii="Times New Roman" w:hAnsi="Times New Roman" w:cs="Times New Roman"/>
        <w:color w:val="1F1F1F"/>
        <w:sz w:val="16"/>
        <w:szCs w:val="16"/>
      </w:rPr>
      <w:br/>
    </w:r>
    <w:r w:rsidRPr="000036E4">
      <w:rPr>
        <w:rStyle w:val="a3"/>
        <w:rFonts w:ascii="Times New Roman" w:hAnsi="Times New Roman" w:cs="Times New Roman"/>
        <w:color w:val="1F1F1F"/>
        <w:sz w:val="16"/>
        <w:szCs w:val="16"/>
        <w:shd w:val="clear" w:color="auto" w:fill="FFFFFF"/>
      </w:rPr>
      <w:t>Режим работы:</w:t>
    </w:r>
    <w:r w:rsidRPr="000036E4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пн-пт с 09-00 до 18-00, сб-вск: выходной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5B4"/>
    <w:rsid w:val="000036E4"/>
    <w:rsid w:val="00157CD1"/>
    <w:rsid w:val="001F7AA4"/>
    <w:rsid w:val="00232466"/>
    <w:rsid w:val="00290820"/>
    <w:rsid w:val="0033334D"/>
    <w:rsid w:val="003D43D2"/>
    <w:rsid w:val="003F20B7"/>
    <w:rsid w:val="003F4114"/>
    <w:rsid w:val="005B05C9"/>
    <w:rsid w:val="006F3949"/>
    <w:rsid w:val="008C0876"/>
    <w:rsid w:val="009F7EC6"/>
    <w:rsid w:val="00A927C1"/>
    <w:rsid w:val="00AE52C5"/>
    <w:rsid w:val="00B1269F"/>
    <w:rsid w:val="00BC6566"/>
    <w:rsid w:val="00BF309F"/>
    <w:rsid w:val="00C615B4"/>
    <w:rsid w:val="00D95B3E"/>
    <w:rsid w:val="00DB2095"/>
    <w:rsid w:val="00E75756"/>
    <w:rsid w:val="00F12A2D"/>
    <w:rsid w:val="00F2511C"/>
    <w:rsid w:val="00F8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9F"/>
  </w:style>
  <w:style w:type="paragraph" w:styleId="1">
    <w:name w:val="heading 1"/>
    <w:basedOn w:val="a"/>
    <w:next w:val="a"/>
    <w:link w:val="10"/>
    <w:uiPriority w:val="9"/>
    <w:qFormat/>
    <w:rsid w:val="003333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333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3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15B4"/>
    <w:rPr>
      <w:b/>
      <w:bCs/>
    </w:rPr>
  </w:style>
  <w:style w:type="paragraph" w:styleId="a4">
    <w:name w:val="Normal (Web)"/>
    <w:basedOn w:val="a"/>
    <w:uiPriority w:val="99"/>
    <w:unhideWhenUsed/>
    <w:rsid w:val="00C6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15B4"/>
  </w:style>
  <w:style w:type="paragraph" w:styleId="a5">
    <w:name w:val="header"/>
    <w:basedOn w:val="a"/>
    <w:link w:val="a6"/>
    <w:uiPriority w:val="99"/>
    <w:semiHidden/>
    <w:unhideWhenUsed/>
    <w:rsid w:val="00C61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5B4"/>
  </w:style>
  <w:style w:type="paragraph" w:styleId="a7">
    <w:name w:val="footer"/>
    <w:basedOn w:val="a"/>
    <w:link w:val="a8"/>
    <w:uiPriority w:val="99"/>
    <w:semiHidden/>
    <w:unhideWhenUsed/>
    <w:rsid w:val="00C61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15B4"/>
  </w:style>
  <w:style w:type="character" w:customStyle="1" w:styleId="mcenoneditable">
    <w:name w:val="mcenoneditable"/>
    <w:basedOn w:val="a0"/>
    <w:rsid w:val="000036E4"/>
  </w:style>
  <w:style w:type="character" w:customStyle="1" w:styleId="30">
    <w:name w:val="Заголовок 3 Знак"/>
    <w:basedOn w:val="a0"/>
    <w:link w:val="3"/>
    <w:uiPriority w:val="9"/>
    <w:rsid w:val="003333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33334D"/>
    <w:rPr>
      <w:color w:val="0000FF"/>
      <w:u w:val="single"/>
    </w:rPr>
  </w:style>
  <w:style w:type="table" w:styleId="aa">
    <w:name w:val="Table Grid"/>
    <w:basedOn w:val="a1"/>
    <w:uiPriority w:val="59"/>
    <w:rsid w:val="00333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33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334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7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0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8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4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9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5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6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1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8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2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3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0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6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8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4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6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3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9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4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4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4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1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7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1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976</Words>
  <Characters>5566</Characters>
  <Application>Microsoft Office Word</Application>
  <DocSecurity>0</DocSecurity>
  <Lines>46</Lines>
  <Paragraphs>13</Paragraphs>
  <ScaleCrop>false</ScaleCrop>
  <Company/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nashvek@bk.ru</cp:lastModifiedBy>
  <cp:revision>6</cp:revision>
  <dcterms:created xsi:type="dcterms:W3CDTF">2016-09-06T07:40:00Z</dcterms:created>
  <dcterms:modified xsi:type="dcterms:W3CDTF">2024-04-04T11:32:00Z</dcterms:modified>
</cp:coreProperties>
</file>