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1E" w:rsidRPr="0041151E" w:rsidRDefault="00783E7F" w:rsidP="0041151E">
      <w:pPr>
        <w:jc w:val="center"/>
        <w:rPr>
          <w:b/>
          <w:sz w:val="28"/>
          <w:szCs w:val="22"/>
        </w:rPr>
      </w:pPr>
      <w:r w:rsidRPr="00783E7F">
        <w:rPr>
          <w:b/>
          <w:sz w:val="28"/>
          <w:szCs w:val="22"/>
        </w:rPr>
        <w:t>Перечень процедур, входящих в стоимость путевки</w:t>
      </w:r>
      <w:r w:rsidR="0041151E">
        <w:rPr>
          <w:b/>
          <w:sz w:val="28"/>
          <w:szCs w:val="22"/>
        </w:rPr>
        <w:t xml:space="preserve"> по программе «Стандарт»</w:t>
      </w:r>
      <w:r w:rsidR="0041151E">
        <w:rPr>
          <w:b/>
          <w:sz w:val="28"/>
          <w:szCs w:val="22"/>
        </w:rPr>
        <w:br/>
      </w:r>
    </w:p>
    <w:tbl>
      <w:tblPr>
        <w:tblStyle w:val="a3"/>
        <w:tblW w:w="0" w:type="auto"/>
        <w:tblLook w:val="04A0"/>
      </w:tblPr>
      <w:tblGrid>
        <w:gridCol w:w="627"/>
        <w:gridCol w:w="5838"/>
        <w:gridCol w:w="679"/>
        <w:gridCol w:w="679"/>
        <w:gridCol w:w="730"/>
        <w:gridCol w:w="730"/>
        <w:gridCol w:w="730"/>
        <w:gridCol w:w="669"/>
      </w:tblGrid>
      <w:tr w:rsidR="0041151E" w:rsidRPr="0041151E" w:rsidTr="0041151E">
        <w:tc>
          <w:tcPr>
            <w:tcW w:w="0" w:type="auto"/>
            <w:vMerge w:val="restart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151E">
              <w:rPr>
                <w:b/>
                <w:bCs/>
              </w:rPr>
              <w:t>п</w:t>
            </w:r>
            <w:proofErr w:type="spellEnd"/>
            <w:proofErr w:type="gramEnd"/>
            <w:r w:rsidRPr="0041151E">
              <w:rPr>
                <w:b/>
                <w:bCs/>
              </w:rPr>
              <w:t>/</w:t>
            </w:r>
            <w:proofErr w:type="spellStart"/>
            <w:r w:rsidRPr="004115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Наименование  процедуры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Количество услуг/процедур</w:t>
            </w:r>
          </w:p>
        </w:tc>
      </w:tr>
      <w:tr w:rsidR="0041151E" w:rsidRPr="0041151E" w:rsidTr="0041151E">
        <w:tc>
          <w:tcPr>
            <w:tcW w:w="0" w:type="auto"/>
            <w:vMerge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5-7</w:t>
            </w:r>
            <w:r w:rsidRPr="0041151E">
              <w:rPr>
                <w:b/>
                <w:bCs/>
              </w:rPr>
              <w:br/>
              <w:t>дней</w:t>
            </w: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8-9</w:t>
            </w:r>
            <w:r w:rsidRPr="0041151E">
              <w:rPr>
                <w:b/>
                <w:bCs/>
              </w:rPr>
              <w:br/>
              <w:t>дней</w:t>
            </w: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10-13</w:t>
            </w:r>
            <w:r w:rsidRPr="0041151E">
              <w:rPr>
                <w:b/>
                <w:bCs/>
              </w:rPr>
              <w:br/>
              <w:t>дней</w:t>
            </w: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14-17</w:t>
            </w:r>
            <w:r w:rsidRPr="0041151E">
              <w:rPr>
                <w:b/>
                <w:bCs/>
              </w:rPr>
              <w:br/>
              <w:t>дней</w:t>
            </w: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18-20</w:t>
            </w:r>
            <w:r w:rsidRPr="0041151E">
              <w:rPr>
                <w:b/>
                <w:bCs/>
              </w:rPr>
              <w:br/>
              <w:t>дней</w:t>
            </w:r>
          </w:p>
        </w:tc>
        <w:tc>
          <w:tcPr>
            <w:tcW w:w="0" w:type="auto"/>
            <w:noWrap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4"/>
              </w:rPr>
            </w:pPr>
            <w:r w:rsidRPr="0041151E">
              <w:rPr>
                <w:b/>
                <w:bCs/>
              </w:rPr>
              <w:t>21</w:t>
            </w:r>
            <w:r w:rsidRPr="0041151E">
              <w:rPr>
                <w:b/>
                <w:bCs/>
              </w:rPr>
              <w:br/>
              <w:t>день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Консультация и осмотр врачом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Фитотерапия</w:t>
            </w:r>
            <w:proofErr w:type="spellEnd"/>
            <w:r w:rsidRPr="0041151E">
              <w:t> ежедневно (3 раза в день)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по назначению лечащего врача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Диетотерапия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Круглосуточная дежурная медицинская служба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+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Минеральная вода </w:t>
            </w:r>
            <w:proofErr w:type="spellStart"/>
            <w:r w:rsidRPr="0041151E">
              <w:t>бутилированная</w:t>
            </w:r>
            <w:proofErr w:type="spellEnd"/>
            <w:r w:rsidRPr="0041151E">
              <w:t xml:space="preserve"> (по 0,5 в течени</w:t>
            </w:r>
            <w:proofErr w:type="gramStart"/>
            <w:r w:rsidRPr="0041151E">
              <w:t>и</w:t>
            </w:r>
            <w:proofErr w:type="gramEnd"/>
            <w:r w:rsidRPr="0041151E">
              <w:t xml:space="preserve"> суток)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по назначению лечащего врача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Галотерапия</w:t>
            </w:r>
            <w:proofErr w:type="spellEnd"/>
            <w:r w:rsidRPr="0041151E">
              <w:t xml:space="preserve"> (</w:t>
            </w:r>
            <w:proofErr w:type="spellStart"/>
            <w:r w:rsidRPr="0041151E">
              <w:t>Спелеотерапия</w:t>
            </w:r>
            <w:proofErr w:type="spellEnd"/>
            <w:r w:rsidRPr="0041151E">
              <w:t>) 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Ароматерапия</w:t>
            </w:r>
            <w:proofErr w:type="spellEnd"/>
            <w:r w:rsidRPr="0041151E">
              <w:t xml:space="preserve"> (1раз / 2дня)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Ингаляции (1раз / 2дня)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Кислородный коктейль натуральный 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8-9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10-13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14-17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18-20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ЛФК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8-9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10-13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14-17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18-20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Тренажерный зал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8-9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10-13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14-17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18-20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Терренкур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8-9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10-13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14-17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18-20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Сауна-бассейн (1раз / 2дня)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3-4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Консультация врача специалиста (не &gt;2 услуг)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х</w:t>
            </w:r>
            <w:proofErr w:type="spellEnd"/>
          </w:p>
        </w:tc>
        <w:tc>
          <w:tcPr>
            <w:tcW w:w="0" w:type="auto"/>
            <w:gridSpan w:val="5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по назначению лечащего врача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41151E">
              <w:rPr>
                <w:b/>
              </w:rPr>
              <w:t>Ванны (не более 1 вида):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 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15.1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Ванна 4-камерная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15.2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Ванны лечебные (минеральные, с добавлением газов, растительных экстрактов, продуктов природного происхождения и т.д.)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15.3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Ванны сухие углекислые 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41151E">
              <w:rPr>
                <w:b/>
              </w:rPr>
              <w:t>Души лечебные (не более 1 вида):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 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16.1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Души лечебные (</w:t>
            </w:r>
            <w:proofErr w:type="gramStart"/>
            <w:r w:rsidRPr="0041151E">
              <w:t>циркулярный</w:t>
            </w:r>
            <w:proofErr w:type="gramEnd"/>
            <w:r w:rsidRPr="0041151E">
              <w:t>, восходящий, дождевой)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16.2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 xml:space="preserve">Душ </w:t>
            </w:r>
            <w:proofErr w:type="spellStart"/>
            <w:r w:rsidRPr="0041151E">
              <w:t>Шарко</w:t>
            </w:r>
            <w:proofErr w:type="spellEnd"/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41151E">
              <w:rPr>
                <w:b/>
              </w:rPr>
              <w:t>Массаж (не более 1 вида):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 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17.1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 xml:space="preserve">Массаж ручной 1,5 </w:t>
            </w:r>
            <w:proofErr w:type="gramStart"/>
            <w:r w:rsidRPr="0041151E">
              <w:t>ЕД</w:t>
            </w:r>
            <w:proofErr w:type="gramEnd"/>
            <w:r w:rsidRPr="0041151E">
              <w:t> (не более одной зоны)или 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4-5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17.2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Массаж подводный (вес пациента до 100 кг)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3-4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4-5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6-7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17.3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Массажное кресло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3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 xml:space="preserve">Грязелечение </w:t>
            </w:r>
            <w:proofErr w:type="gramStart"/>
            <w:r w:rsidRPr="0041151E">
              <w:t xml:space="preserve">( </w:t>
            </w:r>
            <w:proofErr w:type="gramEnd"/>
            <w:r w:rsidRPr="0041151E">
              <w:t>«</w:t>
            </w:r>
            <w:proofErr w:type="spellStart"/>
            <w:r w:rsidRPr="0041151E">
              <w:t>Томед</w:t>
            </w:r>
            <w:proofErr w:type="spellEnd"/>
            <w:r w:rsidRPr="0041151E">
              <w:t>» или  </w:t>
            </w:r>
            <w:proofErr w:type="spellStart"/>
            <w:r w:rsidRPr="0041151E">
              <w:t>сакская</w:t>
            </w:r>
            <w:proofErr w:type="spellEnd"/>
            <w:r w:rsidRPr="0041151E">
              <w:t>) (1раз / 2дня)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х</w:t>
            </w:r>
            <w:proofErr w:type="spellEnd"/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19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Лечение озокеритом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х</w:t>
            </w:r>
            <w:proofErr w:type="spellEnd"/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 xml:space="preserve">Лечение </w:t>
            </w:r>
            <w:proofErr w:type="gramStart"/>
            <w:r w:rsidRPr="0041151E">
              <w:t>нафталанном</w:t>
            </w:r>
            <w:proofErr w:type="gramEnd"/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х</w:t>
            </w:r>
            <w:proofErr w:type="spellEnd"/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4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5-6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7-8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9-10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Электрокардиограмма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proofErr w:type="spellStart"/>
            <w:r w:rsidRPr="0041151E">
              <w:t>Физиопроцедуры</w:t>
            </w:r>
            <w:proofErr w:type="spellEnd"/>
            <w:r w:rsidRPr="0041151E">
              <w:t xml:space="preserve"> (1 вид до 14 дней, 2 вида от 14 дней):</w:t>
            </w:r>
          </w:p>
        </w:tc>
        <w:tc>
          <w:tcPr>
            <w:tcW w:w="0" w:type="auto"/>
            <w:gridSpan w:val="6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Cs w:val="24"/>
              </w:rPr>
            </w:pPr>
            <w:r w:rsidRPr="0041151E">
              <w:t> 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22.1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Лазеротерапия накожная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6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</w:tr>
      <w:tr w:rsidR="0041151E" w:rsidRPr="0041151E" w:rsidTr="0041151E"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  <w:r w:rsidRPr="0041151E">
              <w:t>22.2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Электролечение (</w:t>
            </w:r>
            <w:proofErr w:type="spellStart"/>
            <w:r w:rsidRPr="0041151E">
              <w:t>магнитотерапия</w:t>
            </w:r>
            <w:proofErr w:type="spellEnd"/>
            <w:r w:rsidRPr="0041151E">
              <w:t xml:space="preserve">, </w:t>
            </w:r>
            <w:proofErr w:type="spellStart"/>
            <w:r w:rsidRPr="0041151E">
              <w:t>индуктотерапия</w:t>
            </w:r>
            <w:proofErr w:type="spellEnd"/>
            <w:r w:rsidRPr="0041151E">
              <w:t xml:space="preserve">, ТНЧ, ИКВ, СВЧ, ДМВ, электрофорез, гальванизация, ДДТ, СМТ, ультразвук, токи </w:t>
            </w:r>
            <w:proofErr w:type="spellStart"/>
            <w:r w:rsidRPr="0041151E">
              <w:t>Дарсонваля</w:t>
            </w:r>
            <w:proofErr w:type="spellEnd"/>
            <w:r w:rsidRPr="0041151E">
              <w:t>, УВЧ, КУФ, "</w:t>
            </w:r>
            <w:proofErr w:type="spellStart"/>
            <w:r w:rsidRPr="0041151E">
              <w:t>Астер</w:t>
            </w:r>
            <w:proofErr w:type="spellEnd"/>
            <w:r w:rsidRPr="0041151E">
              <w:t>", очки Панкова</w:t>
            </w:r>
            <w:proofErr w:type="gramStart"/>
            <w:r w:rsidRPr="0041151E">
              <w:t xml:space="preserve"> ,</w:t>
            </w:r>
            <w:proofErr w:type="spellStart"/>
            <w:proofErr w:type="gramEnd"/>
            <w:r w:rsidRPr="0041151E">
              <w:t>биоптрон</w:t>
            </w:r>
            <w:proofErr w:type="spellEnd"/>
            <w:r w:rsidRPr="0041151E">
              <w:t>, электросон, ТЭС-терапия, общее УФО)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5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6-7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8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9</w:t>
            </w:r>
          </w:p>
        </w:tc>
        <w:tc>
          <w:tcPr>
            <w:tcW w:w="0" w:type="auto"/>
            <w:hideMark/>
          </w:tcPr>
          <w:p w:rsidR="0041151E" w:rsidRPr="0041151E" w:rsidRDefault="0041151E" w:rsidP="0041151E">
            <w:pPr>
              <w:widowControl/>
              <w:autoSpaceDE/>
              <w:autoSpaceDN/>
              <w:adjustRightInd/>
              <w:rPr>
                <w:szCs w:val="24"/>
              </w:rPr>
            </w:pPr>
            <w:r w:rsidRPr="0041151E">
              <w:t>10</w:t>
            </w:r>
          </w:p>
        </w:tc>
      </w:tr>
    </w:tbl>
    <w:p w:rsidR="006A777A" w:rsidRPr="00783E7F" w:rsidRDefault="006A777A" w:rsidP="00783E7F">
      <w:pPr>
        <w:jc w:val="center"/>
        <w:rPr>
          <w:b/>
          <w:sz w:val="28"/>
          <w:szCs w:val="22"/>
        </w:rPr>
      </w:pPr>
    </w:p>
    <w:sectPr w:rsidR="006A777A" w:rsidRPr="00783E7F" w:rsidSect="0041151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7F" w:rsidRDefault="00783E7F" w:rsidP="00783E7F">
      <w:r>
        <w:separator/>
      </w:r>
    </w:p>
  </w:endnote>
  <w:endnote w:type="continuationSeparator" w:id="0">
    <w:p w:rsidR="00783E7F" w:rsidRDefault="00783E7F" w:rsidP="0078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7F" w:rsidRDefault="00783E7F" w:rsidP="00783E7F">
      <w:r>
        <w:separator/>
      </w:r>
    </w:p>
  </w:footnote>
  <w:footnote w:type="continuationSeparator" w:id="0">
    <w:p w:rsidR="00783E7F" w:rsidRDefault="00783E7F" w:rsidP="0078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7F" w:rsidRPr="00783E7F" w:rsidRDefault="00783E7F" w:rsidP="00783E7F">
    <w:pPr>
      <w:pStyle w:val="a9"/>
      <w:jc w:val="right"/>
      <w:rPr>
        <w:sz w:val="20"/>
        <w:szCs w:val="20"/>
      </w:rPr>
    </w:pPr>
    <w:r w:rsidRPr="00783E7F">
      <w:rPr>
        <w:sz w:val="20"/>
        <w:szCs w:val="20"/>
      </w:rPr>
      <w:t>Санаторий</w:t>
    </w:r>
    <w:r>
      <w:rPr>
        <w:sz w:val="20"/>
        <w:szCs w:val="20"/>
      </w:rPr>
      <w:t>-профилакторий</w:t>
    </w:r>
    <w:r w:rsidRPr="00783E7F">
      <w:rPr>
        <w:sz w:val="20"/>
        <w:szCs w:val="20"/>
      </w:rPr>
      <w:t xml:space="preserve"> «</w:t>
    </w:r>
    <w:r>
      <w:rPr>
        <w:sz w:val="20"/>
        <w:szCs w:val="20"/>
      </w:rPr>
      <w:t>Ставрополь</w:t>
    </w:r>
    <w:r w:rsidRPr="00783E7F">
      <w:rPr>
        <w:sz w:val="20"/>
        <w:szCs w:val="20"/>
      </w:rPr>
      <w:t>» Самарская область</w:t>
    </w:r>
    <w:r w:rsidRPr="00783E7F">
      <w:rPr>
        <w:sz w:val="20"/>
        <w:szCs w:val="20"/>
      </w:rPr>
      <w:br/>
    </w:r>
    <w:r w:rsidRPr="00783E7F">
      <w:rPr>
        <w:rStyle w:val="a5"/>
        <w:color w:val="000000"/>
        <w:sz w:val="20"/>
        <w:szCs w:val="20"/>
      </w:rPr>
      <w:t>Администратор:</w:t>
    </w:r>
    <w:r w:rsidRPr="00783E7F">
      <w:rPr>
        <w:color w:val="000000"/>
        <w:sz w:val="20"/>
        <w:szCs w:val="20"/>
        <w:bdr w:val="none" w:sz="0" w:space="0" w:color="auto" w:frame="1"/>
      </w:rPr>
      <w:t> 8 (4852) 91-70-74</w:t>
    </w:r>
    <w:r w:rsidRPr="00783E7F">
      <w:rPr>
        <w:color w:val="000000"/>
        <w:sz w:val="20"/>
        <w:szCs w:val="20"/>
      </w:rPr>
      <w:br/>
    </w:r>
    <w:r w:rsidRPr="00783E7F">
      <w:rPr>
        <w:rStyle w:val="a5"/>
        <w:color w:val="000000"/>
        <w:sz w:val="20"/>
        <w:szCs w:val="20"/>
        <w:bdr w:val="none" w:sz="0" w:space="0" w:color="auto" w:frame="1"/>
      </w:rPr>
      <w:t>Сотовый телефон:</w:t>
    </w:r>
    <w:r w:rsidRPr="00783E7F">
      <w:rPr>
        <w:color w:val="000000"/>
        <w:sz w:val="20"/>
        <w:szCs w:val="20"/>
        <w:bdr w:val="none" w:sz="0" w:space="0" w:color="auto" w:frame="1"/>
      </w:rPr>
      <w:t> 8 (902) 331-70-74</w:t>
    </w:r>
    <w:r w:rsidRPr="00783E7F">
      <w:rPr>
        <w:color w:val="000000"/>
        <w:sz w:val="20"/>
        <w:szCs w:val="20"/>
      </w:rPr>
      <w:br/>
    </w:r>
    <w:proofErr w:type="spellStart"/>
    <w:r w:rsidRPr="00783E7F">
      <w:rPr>
        <w:rStyle w:val="a5"/>
        <w:color w:val="000000"/>
        <w:sz w:val="20"/>
        <w:szCs w:val="20"/>
      </w:rPr>
      <w:t>E-mail</w:t>
    </w:r>
    <w:proofErr w:type="spellEnd"/>
    <w:r w:rsidRPr="00783E7F">
      <w:rPr>
        <w:rStyle w:val="a5"/>
        <w:color w:val="000000"/>
        <w:sz w:val="20"/>
        <w:szCs w:val="20"/>
      </w:rPr>
      <w:t>:</w:t>
    </w:r>
    <w:r w:rsidRPr="00783E7F">
      <w:rPr>
        <w:color w:val="000000"/>
        <w:sz w:val="20"/>
        <w:szCs w:val="20"/>
        <w:bdr w:val="none" w:sz="0" w:space="0" w:color="auto" w:frame="1"/>
      </w:rPr>
      <w:t> 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</w:rPr>
      <w:t>917075@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  <w:lang w:val="en-US"/>
      </w:rPr>
      <w:t>mail</w:t>
    </w:r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</w:rPr>
      <w:t>.</w:t>
    </w:r>
    <w:proofErr w:type="spellStart"/>
    <w:r w:rsidRPr="00783E7F">
      <w:rPr>
        <w:rStyle w:val="a5"/>
        <w:color w:val="0000FF"/>
        <w:sz w:val="20"/>
        <w:szCs w:val="20"/>
        <w:u w:val="single"/>
        <w:bdr w:val="none" w:sz="0" w:space="0" w:color="auto" w:frame="1"/>
        <w:lang w:val="en-US"/>
      </w:rPr>
      <w:t>ru</w:t>
    </w:r>
    <w:proofErr w:type="spellEnd"/>
  </w:p>
  <w:p w:rsidR="00783E7F" w:rsidRDefault="00783E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75D"/>
    <w:multiLevelType w:val="multilevel"/>
    <w:tmpl w:val="7DD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C523E"/>
    <w:multiLevelType w:val="multilevel"/>
    <w:tmpl w:val="A68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42EFF"/>
    <w:multiLevelType w:val="multilevel"/>
    <w:tmpl w:val="53E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1C"/>
    <w:rsid w:val="0003021C"/>
    <w:rsid w:val="00056389"/>
    <w:rsid w:val="000D70B1"/>
    <w:rsid w:val="001B7E78"/>
    <w:rsid w:val="00204D6C"/>
    <w:rsid w:val="00273B26"/>
    <w:rsid w:val="0028158B"/>
    <w:rsid w:val="0041151E"/>
    <w:rsid w:val="005161EF"/>
    <w:rsid w:val="0052791E"/>
    <w:rsid w:val="005359F5"/>
    <w:rsid w:val="005C4252"/>
    <w:rsid w:val="006A777A"/>
    <w:rsid w:val="00783E7F"/>
    <w:rsid w:val="007918C1"/>
    <w:rsid w:val="008D6DCB"/>
    <w:rsid w:val="009E0643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638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791E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79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6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1B7E78"/>
  </w:style>
  <w:style w:type="character" w:customStyle="1" w:styleId="c1">
    <w:name w:val="c1"/>
    <w:basedOn w:val="a0"/>
    <w:rsid w:val="001B7E78"/>
  </w:style>
  <w:style w:type="paragraph" w:customStyle="1" w:styleId="c15">
    <w:name w:val="c15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B7E78"/>
  </w:style>
  <w:style w:type="character" w:styleId="a6">
    <w:name w:val="Hyperlink"/>
    <w:basedOn w:val="a0"/>
    <w:uiPriority w:val="99"/>
    <w:semiHidden/>
    <w:unhideWhenUsed/>
    <w:rsid w:val="0028158B"/>
    <w:rPr>
      <w:color w:val="0000FF"/>
      <w:u w:val="single"/>
    </w:rPr>
  </w:style>
  <w:style w:type="character" w:customStyle="1" w:styleId="kurs">
    <w:name w:val="kurs"/>
    <w:basedOn w:val="a0"/>
    <w:rsid w:val="0028158B"/>
  </w:style>
  <w:style w:type="paragraph" w:styleId="a7">
    <w:name w:val="Balloon Text"/>
    <w:basedOn w:val="a"/>
    <w:link w:val="a8"/>
    <w:uiPriority w:val="99"/>
    <w:semiHidden/>
    <w:unhideWhenUsed/>
    <w:rsid w:val="00281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83E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3E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3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3</cp:revision>
  <cp:lastPrinted>2021-07-15T08:01:00Z</cp:lastPrinted>
  <dcterms:created xsi:type="dcterms:W3CDTF">2021-08-20T09:01:00Z</dcterms:created>
  <dcterms:modified xsi:type="dcterms:W3CDTF">2023-04-17T10:19:00Z</dcterms:modified>
</cp:coreProperties>
</file>